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CellMar>
          <w:left w:w="0" w:type="dxa"/>
          <w:right w:w="0" w:type="dxa"/>
        </w:tblCellMar>
        <w:tblLook w:val="04A0" w:firstRow="1" w:lastRow="0" w:firstColumn="1" w:lastColumn="0" w:noHBand="0" w:noVBand="1"/>
      </w:tblPr>
      <w:tblGrid>
        <w:gridCol w:w="4023"/>
        <w:gridCol w:w="88"/>
        <w:gridCol w:w="5528"/>
      </w:tblGrid>
      <w:tr w:rsidR="006D591F" w:rsidRPr="00B33B90" w14:paraId="596BE73F" w14:textId="77777777">
        <w:trPr>
          <w:trHeight w:val="719"/>
          <w:jc w:val="center"/>
        </w:trPr>
        <w:tc>
          <w:tcPr>
            <w:tcW w:w="4111" w:type="dxa"/>
            <w:gridSpan w:val="2"/>
            <w:tcMar>
              <w:top w:w="0" w:type="dxa"/>
              <w:left w:w="108" w:type="dxa"/>
              <w:bottom w:w="0" w:type="dxa"/>
              <w:right w:w="108" w:type="dxa"/>
            </w:tcMar>
          </w:tcPr>
          <w:p w14:paraId="181ECAFE" w14:textId="77777777" w:rsidR="006D591F" w:rsidRPr="00B33B90" w:rsidRDefault="00E2042B">
            <w:pPr>
              <w:spacing w:after="0" w:line="276" w:lineRule="auto"/>
              <w:ind w:right="-79"/>
              <w:jc w:val="center"/>
              <w:rPr>
                <w:rFonts w:ascii="Times New Roman" w:eastAsia="Times New Roman" w:hAnsi="Times New Roman" w:cs="Times New Roman"/>
                <w:sz w:val="24"/>
                <w:szCs w:val="24"/>
              </w:rPr>
            </w:pPr>
            <w:r w:rsidRPr="00B33B90">
              <w:rPr>
                <w:rFonts w:ascii="Times New Roman" w:eastAsia="Times New Roman" w:hAnsi="Times New Roman" w:cs="Times New Roman"/>
                <w:sz w:val="24"/>
                <w:szCs w:val="24"/>
              </w:rPr>
              <w:t>BỆNH VIỆN TỪ DŨ</w:t>
            </w:r>
          </w:p>
          <w:p w14:paraId="705E2EAA" w14:textId="6CA24E79" w:rsidR="006D591F" w:rsidRPr="00B33B90" w:rsidRDefault="00E2042B" w:rsidP="00CF1303">
            <w:pPr>
              <w:spacing w:after="0" w:line="276" w:lineRule="auto"/>
              <w:jc w:val="center"/>
              <w:rPr>
                <w:rFonts w:ascii="Times New Roman" w:eastAsia="Times New Roman" w:hAnsi="Times New Roman" w:cs="Times New Roman"/>
                <w:b/>
                <w:bCs/>
                <w:sz w:val="24"/>
                <w:szCs w:val="24"/>
              </w:rPr>
            </w:pPr>
            <w:r w:rsidRPr="00B33B90">
              <w:rPr>
                <w:rFonts w:ascii="Times New Roman" w:eastAsia="Times New Roman" w:hAnsi="Times New Roman" w:cs="Times New Roman"/>
                <w:b/>
                <w:sz w:val="24"/>
                <w:szCs w:val="24"/>
              </w:rPr>
              <w:t>PHÒNG HÀNH CHÍNH QUẢN TRỊ TỔ ĐẤU THẦU</w:t>
            </w:r>
          </w:p>
        </w:tc>
        <w:tc>
          <w:tcPr>
            <w:tcW w:w="5528" w:type="dxa"/>
            <w:tcMar>
              <w:top w:w="0" w:type="dxa"/>
              <w:left w:w="108" w:type="dxa"/>
              <w:bottom w:w="0" w:type="dxa"/>
              <w:right w:w="108" w:type="dxa"/>
            </w:tcMar>
          </w:tcPr>
          <w:p w14:paraId="68311908" w14:textId="77777777" w:rsidR="006D591F" w:rsidRPr="00B33B90" w:rsidRDefault="00E2042B">
            <w:pPr>
              <w:tabs>
                <w:tab w:val="center" w:pos="7085"/>
              </w:tabs>
              <w:spacing w:after="0" w:line="276" w:lineRule="auto"/>
              <w:jc w:val="center"/>
              <w:rPr>
                <w:rFonts w:ascii="Times New Roman" w:hAnsi="Times New Roman" w:cs="Times New Roman"/>
                <w:b/>
                <w:sz w:val="24"/>
                <w:szCs w:val="24"/>
              </w:rPr>
            </w:pPr>
            <w:r w:rsidRPr="00B33B90">
              <w:rPr>
                <w:rFonts w:ascii="Times New Roman" w:hAnsi="Times New Roman" w:cs="Times New Roman"/>
                <w:b/>
                <w:sz w:val="24"/>
                <w:szCs w:val="24"/>
              </w:rPr>
              <w:t>CỘNG HÒA XÃ HỘI CHỦ NGHĨA VIỆT NAM</w:t>
            </w:r>
          </w:p>
          <w:p w14:paraId="3E9A29B0" w14:textId="77777777" w:rsidR="006D591F" w:rsidRPr="00B33B90" w:rsidRDefault="00E2042B">
            <w:pPr>
              <w:tabs>
                <w:tab w:val="center" w:pos="7085"/>
              </w:tabs>
              <w:spacing w:after="0" w:line="276" w:lineRule="auto"/>
              <w:jc w:val="center"/>
              <w:rPr>
                <w:rFonts w:ascii="Times New Roman" w:hAnsi="Times New Roman" w:cs="Times New Roman"/>
                <w:b/>
                <w:i/>
                <w:iCs/>
                <w:sz w:val="24"/>
                <w:szCs w:val="24"/>
              </w:rPr>
            </w:pPr>
            <w:r w:rsidRPr="00B33B9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3072C15" wp14:editId="1532ED62">
                      <wp:simplePos x="0" y="0"/>
                      <wp:positionH relativeFrom="column">
                        <wp:posOffset>865505</wp:posOffset>
                      </wp:positionH>
                      <wp:positionV relativeFrom="paragraph">
                        <wp:posOffset>192405</wp:posOffset>
                      </wp:positionV>
                      <wp:extent cx="1908175" cy="0"/>
                      <wp:effectExtent l="0" t="0" r="35560" b="19050"/>
                      <wp:wrapNone/>
                      <wp:docPr id="1186947275" name="Straight Connector 3"/>
                      <wp:cNvGraphicFramePr/>
                      <a:graphic xmlns:a="http://schemas.openxmlformats.org/drawingml/2006/main">
                        <a:graphicData uri="http://schemas.microsoft.com/office/word/2010/wordprocessingShape">
                          <wps:wsp>
                            <wps:cNvCnPr/>
                            <wps:spPr>
                              <a:xfrm>
                                <a:off x="0" y="0"/>
                                <a:ext cx="19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Straight Connector 3" o:spid="_x0000_s1026" o:spt="20" style="position:absolute;left:0pt;margin-left:68.15pt;margin-top:15.15pt;height:0pt;width:150.25pt;z-index:251660288;mso-width-relative:page;mso-height-relative:page;" filled="f" stroked="t" coordsize="21600,21600" o:gfxdata="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uRcU1QAAAAkBAAAPAAAAAAAAAAEAIAAAACIAAABkcnMvZG93bnJldi54bWxQ&#10;SwECFAAUAAAACACHTuJAo7Bp1cEBAABvAwAADgAAAAAAAAABACAAAAAkAQAAZHJzL2Uyb0RvYy54&#10;bWxQSwUGAAAAAAYABgBZAQAAVwUAAAAA&#10;">
                      <v:fill on="f" focussize="0,0"/>
                      <v:stroke weight="0.5pt" color="#000000 [3200]" miterlimit="8" joinstyle="miter"/>
                      <v:imagedata o:title=""/>
                      <o:lock v:ext="edit" aspectratio="f"/>
                    </v:line>
                  </w:pict>
                </mc:Fallback>
              </mc:AlternateContent>
            </w:r>
            <w:r w:rsidRPr="00B33B90">
              <w:rPr>
                <w:rFonts w:ascii="Times New Roman" w:hAnsi="Times New Roman" w:cs="Times New Roman"/>
                <w:b/>
                <w:sz w:val="24"/>
                <w:szCs w:val="24"/>
              </w:rPr>
              <w:t xml:space="preserve">    Độc lập – Tự do – Hạnh phúc</w:t>
            </w:r>
          </w:p>
          <w:p w14:paraId="3B3E205A" w14:textId="77777777" w:rsidR="006D591F" w:rsidRPr="00B33B90" w:rsidRDefault="006D591F">
            <w:pPr>
              <w:spacing w:after="0" w:line="276" w:lineRule="auto"/>
              <w:jc w:val="center"/>
              <w:rPr>
                <w:rFonts w:ascii="Times New Roman" w:eastAsia="Times New Roman" w:hAnsi="Times New Roman" w:cs="Times New Roman"/>
                <w:sz w:val="24"/>
                <w:szCs w:val="24"/>
              </w:rPr>
            </w:pPr>
          </w:p>
        </w:tc>
      </w:tr>
      <w:tr w:rsidR="006D591F" w:rsidRPr="00B33B90" w14:paraId="6BFF2AE9" w14:textId="77777777">
        <w:trPr>
          <w:trHeight w:val="365"/>
          <w:jc w:val="center"/>
        </w:trPr>
        <w:tc>
          <w:tcPr>
            <w:tcW w:w="4023" w:type="dxa"/>
            <w:tcMar>
              <w:top w:w="0" w:type="dxa"/>
              <w:left w:w="108" w:type="dxa"/>
              <w:bottom w:w="0" w:type="dxa"/>
              <w:right w:w="108" w:type="dxa"/>
            </w:tcMar>
          </w:tcPr>
          <w:p w14:paraId="1B9351D4" w14:textId="77777777" w:rsidR="006D591F" w:rsidRPr="00B33B90" w:rsidRDefault="00E2042B">
            <w:pPr>
              <w:tabs>
                <w:tab w:val="center" w:pos="1744"/>
                <w:tab w:val="center" w:pos="7085"/>
              </w:tabs>
              <w:spacing w:after="0" w:line="276" w:lineRule="auto"/>
              <w:ind w:right="-130"/>
              <w:jc w:val="center"/>
              <w:rPr>
                <w:rFonts w:ascii="Times New Roman" w:eastAsia="Times New Roman" w:hAnsi="Times New Roman" w:cs="Times New Roman"/>
                <w:sz w:val="26"/>
                <w:szCs w:val="26"/>
              </w:rPr>
            </w:pPr>
            <w:r w:rsidRPr="00B33B90">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DC99494" wp14:editId="1955D2A7">
                      <wp:simplePos x="0" y="0"/>
                      <wp:positionH relativeFrom="column">
                        <wp:posOffset>701040</wp:posOffset>
                      </wp:positionH>
                      <wp:positionV relativeFrom="paragraph">
                        <wp:posOffset>30480</wp:posOffset>
                      </wp:positionV>
                      <wp:extent cx="1066800" cy="0"/>
                      <wp:effectExtent l="0" t="0" r="19050" b="19050"/>
                      <wp:wrapNone/>
                      <wp:docPr id="1037200856" name="Straight Connector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Straight Connector 1" o:spid="_x0000_s1026" o:spt="20" style="position:absolute;left:0pt;margin-left:55.2pt;margin-top:2.4pt;height:0pt;width:84pt;z-index:251659264;mso-width-relative:page;mso-height-relative:page;" filled="f" stroked="t" coordsize="21600,21600" o:gfxdata="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Tcpq30gAAAAcBAAAPAAAAAAAAAAEAIAAAACIAAABkcnMvZG93bnJldi54bWxQSwECFAAU&#10;AAAACACHTuJAYoBRsL4BAABvAwAADgAAAAAAAAABACAAAAAhAQAAZHJzL2Uyb0RvYy54bWxQSwUG&#10;AAAAAAYABgBZAQAAUQUAAAAA&#10;">
                      <v:fill on="f" focussize="0,0"/>
                      <v:stroke weight="0.5pt" color="#000000 [3200]" miterlimit="8" joinstyle="miter"/>
                      <v:imagedata o:title=""/>
                      <o:lock v:ext="edit" aspectratio="f"/>
                    </v:line>
                  </w:pict>
                </mc:Fallback>
              </mc:AlternateContent>
            </w:r>
            <w:r w:rsidRPr="00B33B90">
              <w:rPr>
                <w:rFonts w:ascii="Times New Roman" w:eastAsia="Times New Roman" w:hAnsi="Times New Roman" w:cs="Times New Roman"/>
                <w:sz w:val="26"/>
                <w:szCs w:val="26"/>
              </w:rPr>
              <w:t xml:space="preserve"> </w:t>
            </w:r>
          </w:p>
        </w:tc>
        <w:tc>
          <w:tcPr>
            <w:tcW w:w="5616" w:type="dxa"/>
            <w:gridSpan w:val="2"/>
            <w:tcMar>
              <w:top w:w="0" w:type="dxa"/>
              <w:left w:w="108" w:type="dxa"/>
              <w:bottom w:w="0" w:type="dxa"/>
              <w:right w:w="108" w:type="dxa"/>
            </w:tcMar>
          </w:tcPr>
          <w:p w14:paraId="7DB6E1BE" w14:textId="2513A11B" w:rsidR="006D591F" w:rsidRPr="00B33B90" w:rsidRDefault="00E2042B">
            <w:pPr>
              <w:spacing w:after="0" w:line="276" w:lineRule="auto"/>
              <w:ind w:right="-22"/>
              <w:jc w:val="right"/>
              <w:rPr>
                <w:rFonts w:ascii="Times New Roman" w:eastAsia="Times New Roman" w:hAnsi="Times New Roman" w:cs="Times New Roman"/>
                <w:i/>
                <w:iCs/>
                <w:sz w:val="24"/>
                <w:szCs w:val="24"/>
              </w:rPr>
            </w:pPr>
            <w:r w:rsidRPr="00B33B90">
              <w:rPr>
                <w:rFonts w:ascii="Times New Roman" w:eastAsia="Times New Roman" w:hAnsi="Times New Roman" w:cs="Times New Roman"/>
                <w:i/>
                <w:iCs/>
                <w:sz w:val="24"/>
                <w:szCs w:val="24"/>
                <w:lang w:val="vi-VN"/>
              </w:rPr>
              <w:t xml:space="preserve">Thành phố </w:t>
            </w:r>
            <w:r w:rsidR="00937FA1" w:rsidRPr="00B33B90">
              <w:rPr>
                <w:rFonts w:ascii="Times New Roman" w:eastAsia="Times New Roman" w:hAnsi="Times New Roman" w:cs="Times New Roman"/>
                <w:i/>
                <w:iCs/>
                <w:sz w:val="24"/>
                <w:szCs w:val="24"/>
              </w:rPr>
              <w:t xml:space="preserve">Hồ Chí Minh, ngày </w:t>
            </w:r>
            <w:r w:rsidR="00176E36">
              <w:rPr>
                <w:rFonts w:ascii="Times New Roman" w:eastAsia="Times New Roman" w:hAnsi="Times New Roman" w:cs="Times New Roman"/>
                <w:i/>
                <w:iCs/>
                <w:sz w:val="24"/>
                <w:szCs w:val="24"/>
                <w:lang w:val="vi-VN"/>
              </w:rPr>
              <w:t>20</w:t>
            </w:r>
            <w:r w:rsidR="00937FA1" w:rsidRPr="00B33B90">
              <w:rPr>
                <w:rFonts w:ascii="Times New Roman" w:eastAsia="Times New Roman" w:hAnsi="Times New Roman" w:cs="Times New Roman"/>
                <w:i/>
                <w:iCs/>
                <w:sz w:val="24"/>
                <w:szCs w:val="24"/>
              </w:rPr>
              <w:t xml:space="preserve"> tháng </w:t>
            </w:r>
            <w:r w:rsidR="00176E36">
              <w:rPr>
                <w:rFonts w:ascii="Times New Roman" w:eastAsia="Times New Roman" w:hAnsi="Times New Roman" w:cs="Times New Roman"/>
                <w:i/>
                <w:iCs/>
                <w:sz w:val="24"/>
                <w:szCs w:val="24"/>
                <w:lang w:val="vi-VN"/>
              </w:rPr>
              <w:t>06</w:t>
            </w:r>
            <w:r w:rsidRPr="00B33B90">
              <w:rPr>
                <w:rFonts w:ascii="Times New Roman" w:eastAsia="Times New Roman" w:hAnsi="Times New Roman" w:cs="Times New Roman"/>
                <w:i/>
                <w:iCs/>
                <w:sz w:val="24"/>
                <w:szCs w:val="24"/>
              </w:rPr>
              <w:t xml:space="preserve">  nă</w:t>
            </w:r>
            <w:r w:rsidRPr="00B33B90">
              <w:rPr>
                <w:rFonts w:ascii="Times New Roman" w:eastAsia="Times New Roman" w:hAnsi="Times New Roman" w:cs="Times New Roman"/>
                <w:i/>
                <w:iCs/>
                <w:sz w:val="24"/>
                <w:szCs w:val="24"/>
                <w:lang w:val="vi-VN"/>
              </w:rPr>
              <w:t>m 202</w:t>
            </w:r>
            <w:r w:rsidRPr="00B33B90">
              <w:rPr>
                <w:rFonts w:ascii="Times New Roman" w:eastAsia="Times New Roman" w:hAnsi="Times New Roman" w:cs="Times New Roman"/>
                <w:i/>
                <w:iCs/>
                <w:sz w:val="24"/>
                <w:szCs w:val="24"/>
              </w:rPr>
              <w:t>5</w:t>
            </w:r>
          </w:p>
        </w:tc>
      </w:tr>
    </w:tbl>
    <w:p w14:paraId="371E1445" w14:textId="77777777" w:rsidR="006D591F" w:rsidRPr="00B33B90" w:rsidRDefault="006D591F">
      <w:pPr>
        <w:shd w:val="clear" w:color="auto" w:fill="FFFFFF"/>
        <w:spacing w:before="120" w:after="120" w:line="276" w:lineRule="auto"/>
        <w:jc w:val="center"/>
        <w:rPr>
          <w:rFonts w:ascii="Times New Roman" w:eastAsia="Times New Roman" w:hAnsi="Times New Roman" w:cs="Times New Roman"/>
          <w:b/>
          <w:bCs/>
          <w:kern w:val="0"/>
          <w:sz w:val="18"/>
          <w:szCs w:val="18"/>
          <w14:ligatures w14:val="none"/>
        </w:rPr>
      </w:pPr>
    </w:p>
    <w:p w14:paraId="17FC7D00" w14:textId="77777777" w:rsidR="006D591F" w:rsidRPr="00B33B90" w:rsidRDefault="00E2042B">
      <w:pPr>
        <w:shd w:val="clear" w:color="auto" w:fill="FFFFFF"/>
        <w:spacing w:before="120" w:after="120" w:line="276" w:lineRule="auto"/>
        <w:jc w:val="center"/>
        <w:rPr>
          <w:rFonts w:ascii="Times New Roman" w:eastAsia="Times New Roman" w:hAnsi="Times New Roman" w:cs="Times New Roman"/>
          <w:kern w:val="0"/>
          <w:sz w:val="26"/>
          <w:szCs w:val="26"/>
          <w:lang w:val="vi-VN"/>
          <w14:ligatures w14:val="none"/>
        </w:rPr>
      </w:pPr>
      <w:r w:rsidRPr="00B33B90">
        <w:rPr>
          <w:rFonts w:ascii="Times New Roman" w:eastAsia="Times New Roman" w:hAnsi="Times New Roman" w:cs="Times New Roman"/>
          <w:b/>
          <w:bCs/>
          <w:kern w:val="0"/>
          <w:sz w:val="26"/>
          <w:szCs w:val="26"/>
          <w14:ligatures w14:val="none"/>
        </w:rPr>
        <w:t>YÊU CẦU BÁO GI</w:t>
      </w:r>
      <w:r w:rsidRPr="00B33B90">
        <w:rPr>
          <w:rFonts w:ascii="Times New Roman" w:eastAsia="Times New Roman" w:hAnsi="Times New Roman" w:cs="Times New Roman"/>
          <w:b/>
          <w:bCs/>
          <w:kern w:val="0"/>
          <w:sz w:val="26"/>
          <w:szCs w:val="26"/>
          <w:lang w:val="vi-VN"/>
          <w14:ligatures w14:val="none"/>
        </w:rPr>
        <w:t>Á</w:t>
      </w:r>
    </w:p>
    <w:p w14:paraId="42E7F8E2" w14:textId="7DF3E433" w:rsidR="00B5253B" w:rsidRPr="00BB595A" w:rsidRDefault="00E2042B" w:rsidP="00BB595A">
      <w:pPr>
        <w:shd w:val="clear" w:color="auto" w:fill="FFFFFF"/>
        <w:spacing w:before="120" w:after="240" w:line="276" w:lineRule="auto"/>
        <w:jc w:val="center"/>
        <w:rPr>
          <w:rFonts w:ascii="Times New Roman" w:eastAsia="Times New Roman" w:hAnsi="Times New Roman" w:cs="Times New Roman"/>
          <w:b/>
          <w:bCs/>
          <w:kern w:val="0"/>
          <w:sz w:val="26"/>
          <w:szCs w:val="26"/>
          <w:lang w:val="vi-VN"/>
          <w14:ligatures w14:val="none"/>
        </w:rPr>
      </w:pPr>
      <w:r w:rsidRPr="00B33B90">
        <w:rPr>
          <w:rFonts w:ascii="Times New Roman" w:eastAsia="Times New Roman" w:hAnsi="Times New Roman" w:cs="Times New Roman"/>
          <w:b/>
          <w:bCs/>
          <w:kern w:val="0"/>
          <w:sz w:val="26"/>
          <w:szCs w:val="26"/>
          <w14:ligatures w14:val="none"/>
        </w:rPr>
        <w:t>Kính gửi: Các hãng sản xuất, nhà cung cấp</w:t>
      </w:r>
      <w:r w:rsidRPr="00B33B90">
        <w:rPr>
          <w:rFonts w:ascii="Times New Roman" w:eastAsia="Times New Roman" w:hAnsi="Times New Roman" w:cs="Times New Roman"/>
          <w:b/>
          <w:bCs/>
          <w:kern w:val="0"/>
          <w:sz w:val="26"/>
          <w:szCs w:val="26"/>
          <w:lang w:val="vi-VN"/>
          <w14:ligatures w14:val="none"/>
        </w:rPr>
        <w:t xml:space="preserve"> </w:t>
      </w:r>
      <w:r w:rsidRPr="00B33B90">
        <w:rPr>
          <w:rFonts w:ascii="Times New Roman" w:eastAsia="Times New Roman" w:hAnsi="Times New Roman" w:cs="Times New Roman"/>
          <w:b/>
          <w:bCs/>
          <w:kern w:val="0"/>
          <w:sz w:val="26"/>
          <w:szCs w:val="26"/>
          <w14:ligatures w14:val="none"/>
        </w:rPr>
        <w:t>tại Việt Nam</w:t>
      </w:r>
      <w:r w:rsidR="00BB595A">
        <w:rPr>
          <w:rFonts w:ascii="Times New Roman" w:eastAsia="Times New Roman" w:hAnsi="Times New Roman" w:cs="Times New Roman"/>
          <w:b/>
          <w:bCs/>
          <w:kern w:val="0"/>
          <w:sz w:val="26"/>
          <w:szCs w:val="26"/>
          <w:lang w:val="vi-VN"/>
          <w14:ligatures w14:val="none"/>
        </w:rPr>
        <w:t>.</w:t>
      </w:r>
    </w:p>
    <w:p w14:paraId="54284B39" w14:textId="6D78005A"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14:ligatures w14:val="none"/>
        </w:rPr>
      </w:pPr>
      <w:r w:rsidRPr="00BB595A">
        <w:rPr>
          <w:rFonts w:ascii="Times New Roman" w:eastAsia="Times New Roman" w:hAnsi="Times New Roman" w:cs="Times New Roman"/>
          <w:kern w:val="0"/>
          <w:sz w:val="26"/>
          <w:szCs w:val="26"/>
          <w:lang w:val="vi-VN"/>
          <w14:ligatures w14:val="none"/>
        </w:rPr>
        <w:t>Bệnh viện Từ Dũ</w:t>
      </w:r>
      <w:r w:rsidRPr="00BB595A">
        <w:rPr>
          <w:rFonts w:ascii="Times New Roman" w:eastAsia="Times New Roman" w:hAnsi="Times New Roman" w:cs="Times New Roman"/>
          <w:kern w:val="0"/>
          <w:sz w:val="26"/>
          <w:szCs w:val="26"/>
          <w14:ligatures w14:val="none"/>
        </w:rPr>
        <w:t> có nhu cầu tiếp nhận báo giá để tham khảo, xây dựng giá gói thầu, làm cơ sở tổ chức lựa chọn nhà thầu cho gói thầu</w:t>
      </w:r>
      <w:r w:rsidR="002D0DA8" w:rsidRPr="00BB595A">
        <w:rPr>
          <w:rFonts w:ascii="Times New Roman" w:eastAsia="Times New Roman" w:hAnsi="Times New Roman" w:cs="Times New Roman"/>
          <w:kern w:val="0"/>
          <w:sz w:val="26"/>
          <w:szCs w:val="26"/>
          <w14:ligatures w14:val="none"/>
        </w:rPr>
        <w:t xml:space="preserve"> </w:t>
      </w:r>
      <w:bookmarkStart w:id="0" w:name="_Hlk190245401"/>
      <w:bookmarkStart w:id="1" w:name="_Hlk190243723"/>
      <w:r w:rsidR="00BB595A" w:rsidRPr="00BB595A">
        <w:rPr>
          <w:rFonts w:ascii="Times New Roman" w:hAnsi="Times New Roman" w:cs="Times New Roman"/>
          <w:b/>
          <w:bCs/>
          <w:iCs/>
          <w:sz w:val="26"/>
          <w:szCs w:val="26"/>
        </w:rPr>
        <w:t xml:space="preserve">Thuê dịch vụ thiết bị công nghệ thông </w:t>
      </w:r>
      <w:r w:rsidR="003C3725">
        <w:rPr>
          <w:rFonts w:ascii="Times New Roman" w:hAnsi="Times New Roman" w:cs="Times New Roman"/>
          <w:b/>
          <w:bCs/>
          <w:iCs/>
          <w:sz w:val="26"/>
          <w:szCs w:val="26"/>
          <w:lang w:val="vi-VN"/>
        </w:rPr>
        <w:t xml:space="preserve">tin </w:t>
      </w:r>
      <w:r w:rsidR="00BB595A" w:rsidRPr="00BB595A">
        <w:rPr>
          <w:rFonts w:ascii="Times New Roman" w:hAnsi="Times New Roman" w:cs="Times New Roman"/>
          <w:b/>
          <w:bCs/>
          <w:iCs/>
          <w:sz w:val="26"/>
          <w:szCs w:val="26"/>
        </w:rPr>
        <w:t>phục vụ vận hành thiết bị lưu trữ SAN</w:t>
      </w:r>
      <w:r w:rsidR="00B16B1C" w:rsidRPr="00BB595A">
        <w:rPr>
          <w:rFonts w:ascii="Times New Roman" w:eastAsia="Times New Roman" w:hAnsi="Times New Roman" w:cs="Times New Roman"/>
          <w:kern w:val="0"/>
          <w:sz w:val="26"/>
          <w:szCs w:val="26"/>
          <w14:ligatures w14:val="none"/>
        </w:rPr>
        <w:t xml:space="preserve"> </w:t>
      </w:r>
      <w:bookmarkEnd w:id="0"/>
      <w:r w:rsidR="00020BAF" w:rsidRPr="00BB595A">
        <w:rPr>
          <w:rFonts w:ascii="Times New Roman" w:eastAsia="Times New Roman" w:hAnsi="Times New Roman" w:cs="Times New Roman"/>
          <w:kern w:val="0"/>
          <w:sz w:val="26"/>
          <w:szCs w:val="26"/>
          <w14:ligatures w14:val="none"/>
        </w:rPr>
        <w:t>tại Bệnh viện Từ Dũ</w:t>
      </w:r>
      <w:r w:rsidR="002D0DA8" w:rsidRPr="00BB595A">
        <w:rPr>
          <w:rFonts w:ascii="Times New Roman" w:eastAsia="Times New Roman" w:hAnsi="Times New Roman" w:cs="Times New Roman"/>
          <w:kern w:val="0"/>
          <w:sz w:val="26"/>
          <w:szCs w:val="26"/>
          <w14:ligatures w14:val="none"/>
        </w:rPr>
        <w:t xml:space="preserve"> </w:t>
      </w:r>
      <w:bookmarkEnd w:id="1"/>
      <w:r w:rsidRPr="00BB595A">
        <w:rPr>
          <w:rFonts w:ascii="Times New Roman" w:eastAsia="Times New Roman" w:hAnsi="Times New Roman" w:cs="Times New Roman"/>
          <w:kern w:val="0"/>
          <w:sz w:val="26"/>
          <w:szCs w:val="26"/>
          <w14:ligatures w14:val="none"/>
        </w:rPr>
        <w:t>với</w:t>
      </w:r>
      <w:r w:rsidRPr="00BB595A">
        <w:rPr>
          <w:rFonts w:ascii="Times New Roman" w:eastAsia="Times New Roman" w:hAnsi="Times New Roman" w:cs="Times New Roman"/>
          <w:kern w:val="0"/>
          <w:sz w:val="26"/>
          <w:szCs w:val="26"/>
          <w:lang w:val="vi-VN"/>
          <w14:ligatures w14:val="none"/>
        </w:rPr>
        <w:t xml:space="preserve"> </w:t>
      </w:r>
      <w:r w:rsidRPr="00BB595A">
        <w:rPr>
          <w:rFonts w:ascii="Times New Roman" w:eastAsia="Times New Roman" w:hAnsi="Times New Roman" w:cs="Times New Roman"/>
          <w:kern w:val="0"/>
          <w:sz w:val="26"/>
          <w:szCs w:val="26"/>
          <w14:ligatures w14:val="none"/>
        </w:rPr>
        <w:t>nội dung cụ thể như sau:</w:t>
      </w:r>
    </w:p>
    <w:p w14:paraId="28DA9A08" w14:textId="77777777"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14:ligatures w14:val="none"/>
        </w:rPr>
      </w:pPr>
      <w:r w:rsidRPr="00BB595A">
        <w:rPr>
          <w:rFonts w:ascii="Times New Roman" w:eastAsia="Times New Roman" w:hAnsi="Times New Roman" w:cs="Times New Roman"/>
          <w:b/>
          <w:bCs/>
          <w:kern w:val="0"/>
          <w:sz w:val="26"/>
          <w:szCs w:val="26"/>
          <w14:ligatures w14:val="none"/>
        </w:rPr>
        <w:t>I. Thông tin của đơn vị yêu cầu báo giá</w:t>
      </w:r>
    </w:p>
    <w:p w14:paraId="6553F3F4" w14:textId="77777777"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14:ligatures w14:val="none"/>
        </w:rPr>
      </w:pPr>
      <w:r w:rsidRPr="00BB595A">
        <w:rPr>
          <w:rFonts w:ascii="Times New Roman" w:eastAsia="Times New Roman" w:hAnsi="Times New Roman" w:cs="Times New Roman"/>
          <w:kern w:val="0"/>
          <w:sz w:val="26"/>
          <w:szCs w:val="26"/>
          <w14:ligatures w14:val="none"/>
        </w:rPr>
        <w:t xml:space="preserve">1. Đơn vị yêu cầu báo giá: </w:t>
      </w:r>
      <w:r w:rsidRPr="00BB595A">
        <w:rPr>
          <w:rFonts w:ascii="Times New Roman" w:eastAsia="Times New Roman" w:hAnsi="Times New Roman" w:cs="Times New Roman"/>
          <w:kern w:val="0"/>
          <w:sz w:val="26"/>
          <w:szCs w:val="26"/>
          <w:lang w:val="vi-VN"/>
          <w14:ligatures w14:val="none"/>
        </w:rPr>
        <w:t>Bệnh viện Từ Dũ</w:t>
      </w:r>
      <w:r w:rsidRPr="00BB595A">
        <w:rPr>
          <w:rFonts w:ascii="Times New Roman" w:eastAsia="Times New Roman" w:hAnsi="Times New Roman" w:cs="Times New Roman"/>
          <w:i/>
          <w:iCs/>
          <w:kern w:val="0"/>
          <w:sz w:val="26"/>
          <w:szCs w:val="26"/>
          <w14:ligatures w14:val="none"/>
        </w:rPr>
        <w:t>.</w:t>
      </w:r>
    </w:p>
    <w:p w14:paraId="60C2C9AE" w14:textId="77777777"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14:ligatures w14:val="none"/>
        </w:rPr>
      </w:pPr>
      <w:r w:rsidRPr="00BB595A">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2BC00396" w14:textId="0604F15A" w:rsidR="006D591F" w:rsidRPr="00BB595A" w:rsidRDefault="00A12A1E"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14:ligatures w14:val="none"/>
        </w:rPr>
      </w:pPr>
      <w:r w:rsidRPr="00BB595A">
        <w:rPr>
          <w:rFonts w:ascii="Times New Roman" w:eastAsia="Times New Roman" w:hAnsi="Times New Roman" w:cs="Times New Roman"/>
          <w:kern w:val="0"/>
          <w:sz w:val="26"/>
          <w:szCs w:val="26"/>
          <w:lang w:val="vi-VN"/>
          <w14:ligatures w14:val="none"/>
        </w:rPr>
        <w:t>Bà Nguyễn Duy Dung</w:t>
      </w:r>
      <w:r w:rsidR="00020BAF" w:rsidRPr="00BB595A">
        <w:rPr>
          <w:rFonts w:ascii="Times New Roman" w:eastAsia="Times New Roman" w:hAnsi="Times New Roman" w:cs="Times New Roman"/>
          <w:kern w:val="0"/>
          <w:sz w:val="26"/>
          <w:szCs w:val="26"/>
          <w14:ligatures w14:val="none"/>
        </w:rPr>
        <w:t xml:space="preserve"> </w:t>
      </w:r>
      <w:r w:rsidR="00E2042B" w:rsidRPr="00BB595A">
        <w:rPr>
          <w:rFonts w:ascii="Times New Roman" w:eastAsia="Times New Roman" w:hAnsi="Times New Roman" w:cs="Times New Roman"/>
          <w:kern w:val="0"/>
          <w:sz w:val="26"/>
          <w:szCs w:val="26"/>
          <w14:ligatures w14:val="none"/>
        </w:rPr>
        <w:t>– Tổ Đấu thầu.</w:t>
      </w:r>
    </w:p>
    <w:p w14:paraId="00565023" w14:textId="79649925"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lang w:val="vi-VN"/>
          <w14:ligatures w14:val="none"/>
        </w:rPr>
      </w:pPr>
      <w:r w:rsidRPr="00BB595A">
        <w:rPr>
          <w:rFonts w:ascii="Times New Roman" w:eastAsia="Times New Roman" w:hAnsi="Times New Roman" w:cs="Times New Roman"/>
          <w:kern w:val="0"/>
          <w:sz w:val="26"/>
          <w:szCs w:val="26"/>
          <w14:ligatures w14:val="none"/>
        </w:rPr>
        <w:t xml:space="preserve">Điện thoại: (028) </w:t>
      </w:r>
      <w:r w:rsidR="00A12A1E" w:rsidRPr="00BB595A">
        <w:rPr>
          <w:rFonts w:ascii="Times New Roman" w:eastAsia="Times New Roman" w:hAnsi="Times New Roman" w:cs="Times New Roman"/>
          <w:kern w:val="0"/>
          <w:sz w:val="26"/>
          <w:szCs w:val="26"/>
          <w:lang w:val="vi-VN"/>
          <w14:ligatures w14:val="none"/>
        </w:rPr>
        <w:t>39526568</w:t>
      </w:r>
      <w:r w:rsidRPr="00BB595A">
        <w:rPr>
          <w:rFonts w:ascii="Times New Roman" w:eastAsia="Times New Roman" w:hAnsi="Times New Roman" w:cs="Times New Roman"/>
          <w:kern w:val="0"/>
          <w:sz w:val="26"/>
          <w:szCs w:val="26"/>
          <w14:ligatures w14:val="none"/>
        </w:rPr>
        <w:t>.</w:t>
      </w:r>
      <w:r w:rsidR="00291642" w:rsidRPr="00BB595A">
        <w:rPr>
          <w:rFonts w:ascii="Times New Roman" w:eastAsia="Times New Roman" w:hAnsi="Times New Roman" w:cs="Times New Roman"/>
          <w:kern w:val="0"/>
          <w:sz w:val="26"/>
          <w:szCs w:val="26"/>
          <w14:ligatures w14:val="none"/>
        </w:rPr>
        <w:t xml:space="preserve"> Line nội bộ </w:t>
      </w:r>
      <w:r w:rsidR="000343BF" w:rsidRPr="00BB595A">
        <w:rPr>
          <w:rFonts w:ascii="Times New Roman" w:eastAsia="Times New Roman" w:hAnsi="Times New Roman" w:cs="Times New Roman"/>
          <w:kern w:val="0"/>
          <w:sz w:val="26"/>
          <w:szCs w:val="26"/>
          <w14:ligatures w14:val="none"/>
        </w:rPr>
        <w:t>68</w:t>
      </w:r>
      <w:r w:rsidR="00A12A1E" w:rsidRPr="00BB595A">
        <w:rPr>
          <w:rFonts w:ascii="Times New Roman" w:eastAsia="Times New Roman" w:hAnsi="Times New Roman" w:cs="Times New Roman"/>
          <w:kern w:val="0"/>
          <w:sz w:val="26"/>
          <w:szCs w:val="26"/>
          <w:lang w:val="vi-VN"/>
          <w14:ligatures w14:val="none"/>
        </w:rPr>
        <w:t>0</w:t>
      </w:r>
    </w:p>
    <w:p w14:paraId="467F6D4E" w14:textId="03ADCC82"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kern w:val="0"/>
          <w:sz w:val="26"/>
          <w:szCs w:val="26"/>
          <w:lang w:val="vi-VN"/>
          <w14:ligatures w14:val="none"/>
        </w:rPr>
      </w:pPr>
      <w:r w:rsidRPr="00BB595A">
        <w:rPr>
          <w:rFonts w:ascii="Times New Roman" w:eastAsia="Times New Roman" w:hAnsi="Times New Roman" w:cs="Times New Roman"/>
          <w:kern w:val="0"/>
          <w:sz w:val="26"/>
          <w:szCs w:val="26"/>
          <w:lang w:val="vi-VN"/>
          <w14:ligatures w14:val="none"/>
        </w:rPr>
        <w:t>3. Cách thức tiếp nhận báo giá:</w:t>
      </w:r>
      <w:r w:rsidR="00A14B37">
        <w:rPr>
          <w:rFonts w:ascii="Times New Roman" w:eastAsia="Times New Roman" w:hAnsi="Times New Roman" w:cs="Times New Roman"/>
          <w:kern w:val="0"/>
          <w:sz w:val="26"/>
          <w:szCs w:val="26"/>
          <w:lang w:val="vi-VN"/>
          <w14:ligatures w14:val="none"/>
        </w:rPr>
        <w:t xml:space="preserve"> (Đính kèm MẪU BÁO GIÁ)</w:t>
      </w:r>
    </w:p>
    <w:p w14:paraId="21911109" w14:textId="30F1BEFE" w:rsidR="006D591F" w:rsidRPr="00BB595A" w:rsidRDefault="00E2042B" w:rsidP="00BB595A">
      <w:pPr>
        <w:pStyle w:val="ListParagraph"/>
        <w:numPr>
          <w:ilvl w:val="0"/>
          <w:numId w:val="23"/>
        </w:numPr>
        <w:shd w:val="clear" w:color="auto" w:fill="FFFFFF"/>
        <w:spacing w:before="120" w:after="120" w:line="276" w:lineRule="auto"/>
        <w:ind w:left="0" w:firstLine="927"/>
        <w:contextualSpacing w:val="0"/>
        <w:jc w:val="both"/>
        <w:rPr>
          <w:rFonts w:ascii="Times New Roman" w:eastAsia="Times New Roman" w:hAnsi="Times New Roman" w:cs="Times New Roman"/>
          <w:kern w:val="0"/>
          <w:sz w:val="26"/>
          <w:szCs w:val="26"/>
          <w:lang w:val="vi-VN"/>
          <w14:ligatures w14:val="none"/>
        </w:rPr>
      </w:pPr>
      <w:r w:rsidRPr="00BB595A">
        <w:rPr>
          <w:rFonts w:ascii="Times New Roman" w:eastAsia="Times New Roman" w:hAnsi="Times New Roman" w:cs="Times New Roman"/>
          <w:kern w:val="0"/>
          <w:sz w:val="26"/>
          <w:szCs w:val="26"/>
          <w:lang w:val="vi-VN"/>
          <w14:ligatures w14:val="none"/>
        </w:rPr>
        <w:t xml:space="preserve">Nhận trực tiếp hoặc theo đường bưu điện tại địa chỉ: Phòng Hành chính Quản trị- Tổ Đấu thầu, </w:t>
      </w:r>
      <w:r w:rsidRPr="00BB595A">
        <w:rPr>
          <w:rFonts w:ascii="Times New Roman" w:eastAsia="Times New Roman" w:hAnsi="Times New Roman" w:cs="Times New Roman"/>
          <w:kern w:val="0"/>
          <w:sz w:val="26"/>
          <w:szCs w:val="26"/>
          <w14:ligatures w14:val="none"/>
        </w:rPr>
        <w:t xml:space="preserve">Lầu 3 khu D, số </w:t>
      </w:r>
      <w:r w:rsidRPr="00BB595A">
        <w:rPr>
          <w:rFonts w:ascii="Times New Roman" w:eastAsia="Times New Roman" w:hAnsi="Times New Roman" w:cs="Times New Roman"/>
          <w:kern w:val="0"/>
          <w:sz w:val="26"/>
          <w:szCs w:val="26"/>
          <w:lang w:val="vi-VN"/>
          <w14:ligatures w14:val="none"/>
        </w:rPr>
        <w:t xml:space="preserve">284 Cống Quỳnh, Phường Phạm Ngũ Lão, Quận 1, Thành phố Hồ Chí Minh (Bản </w:t>
      </w:r>
      <w:r w:rsidRPr="00BB595A">
        <w:rPr>
          <w:rFonts w:ascii="Times New Roman" w:eastAsia="Times New Roman" w:hAnsi="Times New Roman" w:cs="Times New Roman"/>
          <w:kern w:val="0"/>
          <w:sz w:val="26"/>
          <w:szCs w:val="26"/>
          <w14:ligatures w14:val="none"/>
        </w:rPr>
        <w:t>giấy</w:t>
      </w:r>
      <w:r w:rsidRPr="00BB595A">
        <w:rPr>
          <w:rFonts w:ascii="Times New Roman" w:eastAsia="Times New Roman" w:hAnsi="Times New Roman" w:cs="Times New Roman"/>
          <w:kern w:val="0"/>
          <w:sz w:val="26"/>
          <w:szCs w:val="26"/>
          <w:lang w:val="vi-VN"/>
          <w14:ligatures w14:val="none"/>
        </w:rPr>
        <w:t xml:space="preserve"> có đóng dấu, ký và ghi rõ họ tên).</w:t>
      </w:r>
    </w:p>
    <w:p w14:paraId="4538F31C" w14:textId="2A720846" w:rsidR="00A12A1E" w:rsidRPr="00BB595A" w:rsidRDefault="00A12A1E" w:rsidP="00BB595A">
      <w:pPr>
        <w:pStyle w:val="ListParagraph"/>
        <w:numPr>
          <w:ilvl w:val="0"/>
          <w:numId w:val="23"/>
        </w:numPr>
        <w:shd w:val="clear" w:color="auto" w:fill="FFFFFF"/>
        <w:spacing w:before="120" w:after="120" w:line="276" w:lineRule="auto"/>
        <w:contextualSpacing w:val="0"/>
        <w:jc w:val="both"/>
        <w:rPr>
          <w:rFonts w:ascii="Times New Roman" w:hAnsi="Times New Roman"/>
          <w:sz w:val="26"/>
          <w:szCs w:val="26"/>
          <w:lang w:val="vi-VN"/>
        </w:rPr>
      </w:pPr>
      <w:r w:rsidRPr="00BB595A">
        <w:rPr>
          <w:rFonts w:ascii="Times New Roman" w:hAnsi="Times New Roman"/>
          <w:sz w:val="26"/>
          <w:szCs w:val="26"/>
          <w:lang w:val="vi-VN"/>
        </w:rPr>
        <w:t xml:space="preserve">Nhận qua Email (file excel): </w:t>
      </w:r>
      <w:hyperlink r:id="rId9" w:history="1">
        <w:r w:rsidRPr="00BB595A">
          <w:rPr>
            <w:rStyle w:val="Hyperlink"/>
            <w:rFonts w:ascii="Times New Roman" w:hAnsi="Times New Roman"/>
            <w:sz w:val="26"/>
            <w:szCs w:val="26"/>
          </w:rPr>
          <w:t>quanlydauthau@tudu.com.vn</w:t>
        </w:r>
      </w:hyperlink>
    </w:p>
    <w:p w14:paraId="55474A4E" w14:textId="74CEC886" w:rsidR="006D591F" w:rsidRPr="00BB595A" w:rsidRDefault="00E2042B" w:rsidP="00BB595A">
      <w:pPr>
        <w:shd w:val="clear" w:color="auto" w:fill="FFFFFF"/>
        <w:tabs>
          <w:tab w:val="left" w:pos="851"/>
        </w:tabs>
        <w:spacing w:before="120" w:after="120" w:line="276" w:lineRule="auto"/>
        <w:ind w:firstLine="567"/>
        <w:jc w:val="both"/>
        <w:rPr>
          <w:rFonts w:ascii="Times New Roman" w:hAnsi="Times New Roman" w:cs="Times New Roman"/>
          <w:sz w:val="26"/>
          <w:szCs w:val="26"/>
          <w:lang w:val="vi-VN"/>
        </w:rPr>
      </w:pPr>
      <w:r w:rsidRPr="00BB595A">
        <w:rPr>
          <w:rFonts w:ascii="Times New Roman" w:eastAsia="Times New Roman" w:hAnsi="Times New Roman" w:cs="Times New Roman"/>
          <w:kern w:val="0"/>
          <w:sz w:val="26"/>
          <w:szCs w:val="26"/>
          <w:lang w:val="vi-VN"/>
          <w14:ligatures w14:val="none"/>
        </w:rPr>
        <w:t xml:space="preserve">4. Thời hạn tiếp nhận báo giá: </w:t>
      </w:r>
      <w:r w:rsidRPr="00BB595A">
        <w:rPr>
          <w:rFonts w:ascii="Times New Roman" w:hAnsi="Times New Roman" w:cs="Times New Roman"/>
          <w:sz w:val="26"/>
          <w:szCs w:val="26"/>
          <w:lang w:val="vi-VN"/>
        </w:rPr>
        <w:t xml:space="preserve">Từ </w:t>
      </w:r>
      <w:r w:rsidR="00A12A1E" w:rsidRPr="00BB595A">
        <w:rPr>
          <w:rFonts w:ascii="Times New Roman" w:hAnsi="Times New Roman" w:cs="Times New Roman"/>
          <w:sz w:val="26"/>
          <w:szCs w:val="26"/>
          <w:lang w:val="vi-VN"/>
        </w:rPr>
        <w:t>07</w:t>
      </w:r>
      <w:r w:rsidR="002D0DA8" w:rsidRPr="00BB595A">
        <w:rPr>
          <w:rFonts w:ascii="Times New Roman" w:hAnsi="Times New Roman" w:cs="Times New Roman"/>
          <w:sz w:val="26"/>
          <w:szCs w:val="26"/>
        </w:rPr>
        <w:t xml:space="preserve"> </w:t>
      </w:r>
      <w:r w:rsidRPr="00BB595A">
        <w:rPr>
          <w:rFonts w:ascii="Times New Roman" w:hAnsi="Times New Roman" w:cs="Times New Roman"/>
          <w:sz w:val="26"/>
          <w:szCs w:val="26"/>
          <w:lang w:val="vi-VN"/>
        </w:rPr>
        <w:t xml:space="preserve">giờ </w:t>
      </w:r>
      <w:r w:rsidR="00A12A1E" w:rsidRPr="00BB595A">
        <w:rPr>
          <w:rFonts w:ascii="Times New Roman" w:hAnsi="Times New Roman" w:cs="Times New Roman"/>
          <w:sz w:val="26"/>
          <w:szCs w:val="26"/>
          <w:lang w:val="vi-VN"/>
        </w:rPr>
        <w:t>3</w:t>
      </w:r>
      <w:r w:rsidR="002D0DA8" w:rsidRPr="00BB595A">
        <w:rPr>
          <w:rFonts w:ascii="Times New Roman" w:hAnsi="Times New Roman" w:cs="Times New Roman"/>
          <w:sz w:val="26"/>
          <w:szCs w:val="26"/>
        </w:rPr>
        <w:t>0</w:t>
      </w:r>
      <w:r w:rsidRPr="00BB595A">
        <w:rPr>
          <w:rFonts w:ascii="Times New Roman" w:hAnsi="Times New Roman" w:cs="Times New Roman"/>
          <w:sz w:val="26"/>
          <w:szCs w:val="26"/>
        </w:rPr>
        <w:t xml:space="preserve"> phút</w:t>
      </w:r>
      <w:r w:rsidRPr="00BB595A">
        <w:rPr>
          <w:rFonts w:ascii="Times New Roman" w:hAnsi="Times New Roman" w:cs="Times New Roman"/>
          <w:sz w:val="26"/>
          <w:szCs w:val="26"/>
          <w:lang w:val="vi-VN"/>
        </w:rPr>
        <w:t xml:space="preserve">, ngày </w:t>
      </w:r>
      <w:r w:rsidR="00A12A1E" w:rsidRPr="00BB595A">
        <w:rPr>
          <w:rFonts w:ascii="Times New Roman" w:hAnsi="Times New Roman" w:cs="Times New Roman"/>
          <w:sz w:val="26"/>
          <w:szCs w:val="26"/>
          <w:lang w:val="vi-VN"/>
        </w:rPr>
        <w:t>23</w:t>
      </w:r>
      <w:r w:rsidR="005F0BFC" w:rsidRPr="00BB595A">
        <w:rPr>
          <w:rFonts w:ascii="Times New Roman" w:hAnsi="Times New Roman" w:cs="Times New Roman"/>
          <w:sz w:val="26"/>
          <w:szCs w:val="26"/>
        </w:rPr>
        <w:t>/</w:t>
      </w:r>
      <w:r w:rsidR="00A12A1E" w:rsidRPr="00BB595A">
        <w:rPr>
          <w:rFonts w:ascii="Times New Roman" w:hAnsi="Times New Roman" w:cs="Times New Roman"/>
          <w:sz w:val="26"/>
          <w:szCs w:val="26"/>
          <w:lang w:val="vi-VN"/>
        </w:rPr>
        <w:t>6</w:t>
      </w:r>
      <w:r w:rsidRPr="00BB595A">
        <w:rPr>
          <w:rFonts w:ascii="Times New Roman" w:hAnsi="Times New Roman" w:cs="Times New Roman"/>
          <w:sz w:val="26"/>
          <w:szCs w:val="26"/>
        </w:rPr>
        <w:t xml:space="preserve">/2025 </w:t>
      </w:r>
      <w:r w:rsidRPr="00BB595A">
        <w:rPr>
          <w:rFonts w:ascii="Times New Roman" w:hAnsi="Times New Roman" w:cs="Times New Roman"/>
          <w:sz w:val="26"/>
          <w:szCs w:val="26"/>
          <w:lang w:val="vi-VN"/>
        </w:rPr>
        <w:t xml:space="preserve">đến </w:t>
      </w:r>
      <w:r w:rsidR="002D0DA8" w:rsidRPr="00BB595A">
        <w:rPr>
          <w:rFonts w:ascii="Times New Roman" w:hAnsi="Times New Roman" w:cs="Times New Roman"/>
          <w:sz w:val="26"/>
          <w:szCs w:val="26"/>
        </w:rPr>
        <w:t xml:space="preserve">15 </w:t>
      </w:r>
      <w:r w:rsidRPr="00BB595A">
        <w:rPr>
          <w:rFonts w:ascii="Times New Roman" w:hAnsi="Times New Roman" w:cs="Times New Roman"/>
          <w:sz w:val="26"/>
          <w:szCs w:val="26"/>
          <w:lang w:val="vi-VN"/>
        </w:rPr>
        <w:t>giờ</w:t>
      </w:r>
      <w:r w:rsidR="002D0DA8" w:rsidRPr="00BB595A">
        <w:rPr>
          <w:rFonts w:ascii="Times New Roman" w:hAnsi="Times New Roman" w:cs="Times New Roman"/>
          <w:sz w:val="26"/>
          <w:szCs w:val="26"/>
        </w:rPr>
        <w:t xml:space="preserve"> 00 </w:t>
      </w:r>
      <w:r w:rsidRPr="00BB595A">
        <w:rPr>
          <w:rFonts w:ascii="Times New Roman" w:hAnsi="Times New Roman" w:cs="Times New Roman"/>
          <w:sz w:val="26"/>
          <w:szCs w:val="26"/>
        </w:rPr>
        <w:t>phút</w:t>
      </w:r>
      <w:r w:rsidRPr="00BB595A">
        <w:rPr>
          <w:rFonts w:ascii="Times New Roman" w:hAnsi="Times New Roman" w:cs="Times New Roman"/>
          <w:sz w:val="26"/>
          <w:szCs w:val="26"/>
          <w:lang w:val="vi-VN"/>
        </w:rPr>
        <w:t xml:space="preserve">, ngày </w:t>
      </w:r>
      <w:r w:rsidR="00A12A1E" w:rsidRPr="00BB595A">
        <w:rPr>
          <w:rFonts w:ascii="Times New Roman" w:hAnsi="Times New Roman" w:cs="Times New Roman"/>
          <w:sz w:val="26"/>
          <w:szCs w:val="26"/>
          <w:lang w:val="vi-VN"/>
        </w:rPr>
        <w:t>27</w:t>
      </w:r>
      <w:r w:rsidR="005F0BFC" w:rsidRPr="00BB595A">
        <w:rPr>
          <w:rFonts w:ascii="Times New Roman" w:hAnsi="Times New Roman" w:cs="Times New Roman"/>
          <w:sz w:val="26"/>
          <w:szCs w:val="26"/>
        </w:rPr>
        <w:t>/</w:t>
      </w:r>
      <w:r w:rsidR="00A12A1E" w:rsidRPr="00BB595A">
        <w:rPr>
          <w:rFonts w:ascii="Times New Roman" w:hAnsi="Times New Roman" w:cs="Times New Roman"/>
          <w:sz w:val="26"/>
          <w:szCs w:val="26"/>
          <w:lang w:val="vi-VN"/>
        </w:rPr>
        <w:t>6</w:t>
      </w:r>
      <w:r w:rsidRPr="00BB595A">
        <w:rPr>
          <w:rFonts w:ascii="Times New Roman" w:hAnsi="Times New Roman" w:cs="Times New Roman"/>
          <w:sz w:val="26"/>
          <w:szCs w:val="26"/>
        </w:rPr>
        <w:t xml:space="preserve">/2025. </w:t>
      </w:r>
    </w:p>
    <w:p w14:paraId="2AFA697B" w14:textId="77777777" w:rsidR="006D591F" w:rsidRPr="00BB595A" w:rsidRDefault="00E2042B" w:rsidP="00BB595A">
      <w:pPr>
        <w:shd w:val="clear" w:color="auto" w:fill="FFFFFF"/>
        <w:tabs>
          <w:tab w:val="left" w:pos="851"/>
        </w:tabs>
        <w:spacing w:before="120" w:after="120" w:line="276" w:lineRule="auto"/>
        <w:ind w:firstLine="567"/>
        <w:jc w:val="both"/>
        <w:rPr>
          <w:rFonts w:ascii="Times New Roman" w:eastAsia="Times New Roman" w:hAnsi="Times New Roman" w:cs="Times New Roman"/>
          <w:kern w:val="0"/>
          <w:sz w:val="26"/>
          <w:szCs w:val="26"/>
          <w:lang w:val="vi-VN"/>
          <w14:ligatures w14:val="none"/>
        </w:rPr>
      </w:pPr>
      <w:r w:rsidRPr="00BB595A">
        <w:rPr>
          <w:rFonts w:ascii="Times New Roman" w:eastAsia="Times New Roman" w:hAnsi="Times New Roman" w:cs="Times New Roman"/>
          <w:kern w:val="0"/>
          <w:sz w:val="26"/>
          <w:szCs w:val="26"/>
          <w:lang w:val="vi-VN"/>
          <w14:ligatures w14:val="none"/>
        </w:rPr>
        <w:t>Các báo giá nhận được sau thời điểm nêu trên sẽ không được xem xét.</w:t>
      </w:r>
    </w:p>
    <w:p w14:paraId="0BF10FE1" w14:textId="77777777" w:rsidR="00A12A1E" w:rsidRPr="00BB595A" w:rsidRDefault="00E2042B" w:rsidP="00BB595A">
      <w:pPr>
        <w:shd w:val="clear" w:color="auto" w:fill="FFFFFF"/>
        <w:spacing w:before="120" w:after="120" w:line="276" w:lineRule="auto"/>
        <w:ind w:firstLine="567"/>
        <w:jc w:val="both"/>
        <w:rPr>
          <w:rFonts w:ascii="Times New Roman" w:hAnsi="Times New Roman" w:cs="Times New Roman"/>
          <w:sz w:val="26"/>
          <w:szCs w:val="26"/>
        </w:rPr>
      </w:pPr>
      <w:r w:rsidRPr="00BB595A">
        <w:rPr>
          <w:rFonts w:ascii="Times New Roman" w:eastAsia="Times New Roman" w:hAnsi="Times New Roman" w:cs="Times New Roman"/>
          <w:kern w:val="0"/>
          <w:sz w:val="26"/>
          <w:szCs w:val="26"/>
          <w:lang w:val="vi-VN"/>
          <w14:ligatures w14:val="none"/>
        </w:rPr>
        <w:t>5. Thời hạn có hi</w:t>
      </w:r>
      <w:r w:rsidR="00716705" w:rsidRPr="00BB595A">
        <w:rPr>
          <w:rFonts w:ascii="Times New Roman" w:eastAsia="Times New Roman" w:hAnsi="Times New Roman" w:cs="Times New Roman"/>
          <w:kern w:val="0"/>
          <w:sz w:val="26"/>
          <w:szCs w:val="26"/>
          <w:lang w:val="vi-VN"/>
          <w14:ligatures w14:val="none"/>
        </w:rPr>
        <w:t xml:space="preserve">ệu lực của báo giá: Tối thiểu </w:t>
      </w:r>
      <w:r w:rsidR="00A12A1E" w:rsidRPr="00BB595A">
        <w:rPr>
          <w:rFonts w:ascii="Times New Roman" w:eastAsia="Times New Roman" w:hAnsi="Times New Roman" w:cs="Times New Roman"/>
          <w:kern w:val="0"/>
          <w:sz w:val="26"/>
          <w:szCs w:val="26"/>
          <w:lang w:val="vi-VN"/>
          <w14:ligatures w14:val="none"/>
        </w:rPr>
        <w:t>12</w:t>
      </w:r>
      <w:r w:rsidR="005F62A3" w:rsidRPr="00BB595A">
        <w:rPr>
          <w:rFonts w:ascii="Times New Roman" w:eastAsia="Times New Roman" w:hAnsi="Times New Roman" w:cs="Times New Roman"/>
          <w:kern w:val="0"/>
          <w:sz w:val="26"/>
          <w:szCs w:val="26"/>
          <w14:ligatures w14:val="none"/>
        </w:rPr>
        <w:t>0</w:t>
      </w:r>
      <w:r w:rsidRPr="00BB595A">
        <w:rPr>
          <w:rFonts w:ascii="Times New Roman" w:eastAsia="Times New Roman" w:hAnsi="Times New Roman" w:cs="Times New Roman"/>
          <w:kern w:val="0"/>
          <w:sz w:val="26"/>
          <w:szCs w:val="26"/>
          <w:lang w:val="vi-VN"/>
          <w14:ligatures w14:val="none"/>
        </w:rPr>
        <w:t xml:space="preserve"> ngày, kể từ ngày </w:t>
      </w:r>
      <w:r w:rsidR="00A12A1E" w:rsidRPr="00BB595A">
        <w:rPr>
          <w:rFonts w:ascii="Times New Roman" w:hAnsi="Times New Roman" w:cs="Times New Roman"/>
          <w:sz w:val="26"/>
          <w:szCs w:val="26"/>
          <w:lang w:val="vi-VN"/>
        </w:rPr>
        <w:t>27</w:t>
      </w:r>
      <w:r w:rsidR="00A12A1E" w:rsidRPr="00BB595A">
        <w:rPr>
          <w:rFonts w:ascii="Times New Roman" w:hAnsi="Times New Roman" w:cs="Times New Roman"/>
          <w:sz w:val="26"/>
          <w:szCs w:val="26"/>
        </w:rPr>
        <w:t>/</w:t>
      </w:r>
      <w:r w:rsidR="00A12A1E" w:rsidRPr="00BB595A">
        <w:rPr>
          <w:rFonts w:ascii="Times New Roman" w:hAnsi="Times New Roman" w:cs="Times New Roman"/>
          <w:sz w:val="26"/>
          <w:szCs w:val="26"/>
          <w:lang w:val="vi-VN"/>
        </w:rPr>
        <w:t>6</w:t>
      </w:r>
      <w:r w:rsidR="00A12A1E" w:rsidRPr="00BB595A">
        <w:rPr>
          <w:rFonts w:ascii="Times New Roman" w:hAnsi="Times New Roman" w:cs="Times New Roman"/>
          <w:sz w:val="26"/>
          <w:szCs w:val="26"/>
        </w:rPr>
        <w:t xml:space="preserve">/2025. </w:t>
      </w:r>
    </w:p>
    <w:p w14:paraId="0AFCD125" w14:textId="35625A8F" w:rsidR="006D591F" w:rsidRPr="00BB595A" w:rsidRDefault="00E2042B" w:rsidP="00BB595A">
      <w:pPr>
        <w:shd w:val="clear" w:color="auto" w:fill="FFFFFF"/>
        <w:spacing w:before="120" w:after="120" w:line="276" w:lineRule="auto"/>
        <w:ind w:firstLine="567"/>
        <w:jc w:val="both"/>
        <w:rPr>
          <w:rFonts w:ascii="Times New Roman" w:eastAsia="Times New Roman" w:hAnsi="Times New Roman" w:cs="Times New Roman"/>
          <w:b/>
          <w:bCs/>
          <w:color w:val="000000"/>
          <w:kern w:val="0"/>
          <w:sz w:val="26"/>
          <w:szCs w:val="26"/>
          <w:lang w:val="vi-VN"/>
          <w14:ligatures w14:val="none"/>
        </w:rPr>
      </w:pPr>
      <w:r w:rsidRPr="00BB595A">
        <w:rPr>
          <w:rFonts w:ascii="Times New Roman" w:eastAsia="Times New Roman" w:hAnsi="Times New Roman" w:cs="Times New Roman"/>
          <w:b/>
          <w:bCs/>
          <w:color w:val="000000"/>
          <w:kern w:val="0"/>
          <w:sz w:val="26"/>
          <w:szCs w:val="26"/>
          <w:lang w:val="vi-VN"/>
          <w14:ligatures w14:val="none"/>
        </w:rPr>
        <w:t>II. Nội dung yêu cầu báo giá</w:t>
      </w:r>
      <w:r w:rsidR="006A6B57" w:rsidRPr="00BB595A">
        <w:rPr>
          <w:rFonts w:ascii="Times New Roman" w:eastAsia="Times New Roman" w:hAnsi="Times New Roman" w:cs="Times New Roman"/>
          <w:b/>
          <w:bCs/>
          <w:color w:val="000000"/>
          <w:kern w:val="0"/>
          <w:sz w:val="26"/>
          <w:szCs w:val="26"/>
          <w:lang w:val="vi-VN"/>
          <w14:ligatures w14:val="none"/>
        </w:rPr>
        <w:t xml:space="preserve">: </w:t>
      </w:r>
    </w:p>
    <w:p w14:paraId="1938F9CA" w14:textId="54EACB5B" w:rsidR="006A6B57" w:rsidRPr="00BB595A" w:rsidRDefault="006A6B57" w:rsidP="00BB595A">
      <w:pPr>
        <w:spacing w:before="120" w:after="120" w:line="276" w:lineRule="auto"/>
        <w:ind w:firstLine="567"/>
        <w:jc w:val="both"/>
        <w:rPr>
          <w:rFonts w:ascii="Times New Roman" w:hAnsi="Times New Roman" w:cs="Times New Roman"/>
          <w:color w:val="000000" w:themeColor="text1"/>
          <w:sz w:val="26"/>
          <w:szCs w:val="26"/>
        </w:rPr>
      </w:pPr>
      <w:r w:rsidRPr="00BB595A">
        <w:rPr>
          <w:rFonts w:ascii="Times New Roman" w:hAnsi="Times New Roman" w:cs="Times New Roman"/>
          <w:b/>
          <w:bCs/>
          <w:iCs/>
          <w:sz w:val="26"/>
          <w:szCs w:val="26"/>
        </w:rPr>
        <w:t xml:space="preserve">Thuê dịch vụ thiết bị công nghệ thông </w:t>
      </w:r>
      <w:r w:rsidR="0009058B">
        <w:rPr>
          <w:rFonts w:ascii="Times New Roman" w:hAnsi="Times New Roman" w:cs="Times New Roman"/>
          <w:b/>
          <w:bCs/>
          <w:iCs/>
          <w:sz w:val="26"/>
          <w:szCs w:val="26"/>
          <w:lang w:val="vi-VN"/>
        </w:rPr>
        <w:t xml:space="preserve">tin </w:t>
      </w:r>
      <w:r w:rsidRPr="00BB595A">
        <w:rPr>
          <w:rFonts w:ascii="Times New Roman" w:hAnsi="Times New Roman" w:cs="Times New Roman"/>
          <w:b/>
          <w:bCs/>
          <w:iCs/>
          <w:sz w:val="26"/>
          <w:szCs w:val="26"/>
        </w:rPr>
        <w:t>phục vụ vận hành thiết bị lưu trữ SAN</w:t>
      </w:r>
      <w:r w:rsidR="00BB595A" w:rsidRPr="00BB595A">
        <w:rPr>
          <w:rFonts w:ascii="Times New Roman" w:hAnsi="Times New Roman" w:cs="Times New Roman"/>
          <w:b/>
          <w:bCs/>
          <w:iCs/>
          <w:sz w:val="26"/>
          <w:szCs w:val="26"/>
          <w:lang w:val="vi-VN"/>
        </w:rPr>
        <w:t xml:space="preserve"> </w:t>
      </w:r>
      <w:r w:rsidR="00BB595A" w:rsidRPr="00BB595A">
        <w:rPr>
          <w:rFonts w:ascii="Times New Roman" w:hAnsi="Times New Roman" w:cs="Times New Roman"/>
          <w:color w:val="000000" w:themeColor="text1"/>
          <w:sz w:val="26"/>
          <w:szCs w:val="26"/>
        </w:rPr>
        <w:t>(SAN G400 serial: 413688)</w:t>
      </w:r>
    </w:p>
    <w:p w14:paraId="1FF0392F" w14:textId="77777777" w:rsidR="006D591F" w:rsidRPr="00B33B90" w:rsidRDefault="00E2042B">
      <w:pPr>
        <w:pStyle w:val="ListParagraph"/>
        <w:numPr>
          <w:ilvl w:val="0"/>
          <w:numId w:val="1"/>
        </w:numPr>
        <w:shd w:val="clear" w:color="auto" w:fill="FFFFFF"/>
        <w:spacing w:before="60" w:after="60" w:line="276" w:lineRule="auto"/>
        <w:jc w:val="both"/>
        <w:rPr>
          <w:rFonts w:ascii="Times New Roman" w:eastAsia="Times New Roman" w:hAnsi="Times New Roman" w:cs="Times New Roman"/>
          <w:color w:val="000000"/>
          <w:kern w:val="0"/>
          <w:sz w:val="26"/>
          <w:szCs w:val="26"/>
          <w14:ligatures w14:val="none"/>
        </w:rPr>
      </w:pPr>
      <w:r w:rsidRPr="00B33B90">
        <w:rPr>
          <w:rFonts w:ascii="Times New Roman" w:eastAsia="Times New Roman" w:hAnsi="Times New Roman" w:cs="Times New Roman"/>
          <w:color w:val="000000"/>
          <w:kern w:val="0"/>
          <w:sz w:val="26"/>
          <w:szCs w:val="26"/>
          <w14:ligatures w14:val="none"/>
        </w:rPr>
        <w:t>Danh mục hàng hóa:</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2452"/>
        <w:gridCol w:w="1329"/>
        <w:gridCol w:w="744"/>
        <w:gridCol w:w="3796"/>
        <w:gridCol w:w="1209"/>
      </w:tblGrid>
      <w:tr w:rsidR="006A6B57" w:rsidRPr="003F7DCB" w14:paraId="1487DC13" w14:textId="77777777" w:rsidTr="003F2933">
        <w:trPr>
          <w:trHeight w:val="601"/>
          <w:tblHeader/>
          <w:jc w:val="center"/>
        </w:trPr>
        <w:tc>
          <w:tcPr>
            <w:tcW w:w="564" w:type="dxa"/>
            <w:vAlign w:val="center"/>
          </w:tcPr>
          <w:p w14:paraId="5DCE7127" w14:textId="77777777" w:rsidR="006A6B57" w:rsidRPr="003F7DCB" w:rsidRDefault="006A6B57" w:rsidP="003F7DCB">
            <w:pPr>
              <w:spacing w:after="0" w:line="240" w:lineRule="auto"/>
              <w:ind w:right="31"/>
              <w:jc w:val="center"/>
              <w:rPr>
                <w:rFonts w:ascii="Times New Roman" w:eastAsia="Calibri" w:hAnsi="Times New Roman" w:cs="Times New Roman"/>
                <w:b/>
                <w:bCs/>
                <w:kern w:val="0"/>
                <w:sz w:val="24"/>
                <w:szCs w:val="24"/>
                <w:lang w:val="vi-VN"/>
                <w14:ligatures w14:val="none"/>
              </w:rPr>
            </w:pPr>
            <w:r w:rsidRPr="003F7DCB">
              <w:rPr>
                <w:rFonts w:ascii="Times New Roman" w:eastAsia="Calibri" w:hAnsi="Times New Roman" w:cs="Times New Roman"/>
                <w:b/>
                <w:bCs/>
                <w:kern w:val="0"/>
                <w:sz w:val="24"/>
                <w:szCs w:val="24"/>
                <w:lang w:val="vi-VN"/>
                <w14:ligatures w14:val="none"/>
              </w:rPr>
              <w:t>STT</w:t>
            </w:r>
          </w:p>
        </w:tc>
        <w:tc>
          <w:tcPr>
            <w:tcW w:w="2486" w:type="dxa"/>
            <w:vAlign w:val="center"/>
          </w:tcPr>
          <w:p w14:paraId="53D7BE08" w14:textId="7331FB2A" w:rsidR="006A6B57" w:rsidRPr="003F7DCB" w:rsidRDefault="006A6B57" w:rsidP="003F7DCB">
            <w:pPr>
              <w:spacing w:after="0" w:line="240" w:lineRule="auto"/>
              <w:jc w:val="center"/>
              <w:rPr>
                <w:rFonts w:ascii="Times New Roman" w:eastAsia="Calibri" w:hAnsi="Times New Roman" w:cs="Times New Roman"/>
                <w:b/>
                <w:bCs/>
                <w:kern w:val="0"/>
                <w:sz w:val="24"/>
                <w:szCs w:val="24"/>
                <w:lang w:val="vi-VN"/>
                <w14:ligatures w14:val="none"/>
              </w:rPr>
            </w:pPr>
            <w:r w:rsidRPr="003F7DCB">
              <w:rPr>
                <w:rFonts w:ascii="Times New Roman" w:eastAsia="Calibri" w:hAnsi="Times New Roman" w:cs="Times New Roman"/>
                <w:b/>
                <w:bCs/>
                <w:kern w:val="0"/>
                <w:sz w:val="24"/>
                <w:szCs w:val="24"/>
                <w:lang w:val="vi-VN"/>
                <w14:ligatures w14:val="none"/>
              </w:rPr>
              <w:t>Tên hạng mục</w:t>
            </w:r>
          </w:p>
        </w:tc>
        <w:tc>
          <w:tcPr>
            <w:tcW w:w="1344" w:type="dxa"/>
            <w:vAlign w:val="center"/>
          </w:tcPr>
          <w:p w14:paraId="16A22315" w14:textId="4D6DCD0B" w:rsidR="006A6B57" w:rsidRPr="003F7DCB" w:rsidRDefault="006A6B57" w:rsidP="003F7DCB">
            <w:pPr>
              <w:spacing w:after="0" w:line="240" w:lineRule="auto"/>
              <w:jc w:val="center"/>
              <w:rPr>
                <w:rFonts w:ascii="Times New Roman" w:eastAsia="Calibri" w:hAnsi="Times New Roman" w:cs="Times New Roman"/>
                <w:b/>
                <w:bCs/>
                <w:kern w:val="0"/>
                <w:sz w:val="24"/>
                <w:szCs w:val="24"/>
                <w14:ligatures w14:val="none"/>
              </w:rPr>
            </w:pPr>
            <w:r w:rsidRPr="003F7DCB">
              <w:rPr>
                <w:rFonts w:ascii="Times New Roman" w:eastAsia="Calibri" w:hAnsi="Times New Roman" w:cs="Times New Roman"/>
                <w:b/>
                <w:bCs/>
                <w:kern w:val="0"/>
                <w:sz w:val="24"/>
                <w:szCs w:val="24"/>
                <w14:ligatures w14:val="none"/>
              </w:rPr>
              <w:t>Số lượng</w:t>
            </w:r>
          </w:p>
        </w:tc>
        <w:tc>
          <w:tcPr>
            <w:tcW w:w="745" w:type="dxa"/>
            <w:vAlign w:val="center"/>
          </w:tcPr>
          <w:p w14:paraId="65289EDD" w14:textId="77777777" w:rsidR="006A6B57" w:rsidRPr="003F7DCB" w:rsidRDefault="006A6B57" w:rsidP="003F7DCB">
            <w:pPr>
              <w:spacing w:after="0" w:line="240" w:lineRule="auto"/>
              <w:jc w:val="center"/>
              <w:rPr>
                <w:rFonts w:ascii="Times New Roman" w:eastAsia="Calibri" w:hAnsi="Times New Roman" w:cs="Times New Roman"/>
                <w:b/>
                <w:bCs/>
                <w:kern w:val="0"/>
                <w:sz w:val="24"/>
                <w:szCs w:val="24"/>
                <w:lang w:val="vi-VN"/>
                <w14:ligatures w14:val="none"/>
              </w:rPr>
            </w:pPr>
            <w:r w:rsidRPr="003F7DCB">
              <w:rPr>
                <w:rFonts w:ascii="Times New Roman" w:eastAsia="Calibri" w:hAnsi="Times New Roman" w:cs="Times New Roman"/>
                <w:b/>
                <w:bCs/>
                <w:kern w:val="0"/>
                <w:sz w:val="24"/>
                <w:szCs w:val="24"/>
                <w:lang w:val="vi-VN"/>
                <w14:ligatures w14:val="none"/>
              </w:rPr>
              <w:t>ĐVT</w:t>
            </w:r>
          </w:p>
        </w:tc>
        <w:tc>
          <w:tcPr>
            <w:tcW w:w="3868" w:type="dxa"/>
            <w:vAlign w:val="center"/>
          </w:tcPr>
          <w:p w14:paraId="62637400" w14:textId="7482C773" w:rsidR="006A6B57" w:rsidRPr="003F7DCB" w:rsidRDefault="006A6B57" w:rsidP="003F7DCB">
            <w:pPr>
              <w:spacing w:after="0" w:line="240" w:lineRule="auto"/>
              <w:jc w:val="center"/>
              <w:rPr>
                <w:rFonts w:ascii="Times New Roman" w:eastAsia="Calibri" w:hAnsi="Times New Roman" w:cs="Times New Roman"/>
                <w:b/>
                <w:bCs/>
                <w:kern w:val="0"/>
                <w:sz w:val="24"/>
                <w:szCs w:val="24"/>
                <w14:ligatures w14:val="none"/>
              </w:rPr>
            </w:pPr>
            <w:r w:rsidRPr="003F7DCB">
              <w:rPr>
                <w:rFonts w:ascii="Times New Roman" w:eastAsia="Calibri" w:hAnsi="Times New Roman" w:cs="Times New Roman"/>
                <w:b/>
                <w:bCs/>
                <w:kern w:val="0"/>
                <w:sz w:val="24"/>
                <w:szCs w:val="24"/>
                <w:lang w:val="vi-VN"/>
                <w14:ligatures w14:val="none"/>
              </w:rPr>
              <w:t>Mô tả tính năng kỹ thuật</w:t>
            </w:r>
            <w:r w:rsidRPr="003F7DCB">
              <w:rPr>
                <w:rFonts w:ascii="Times New Roman" w:eastAsia="Calibri" w:hAnsi="Times New Roman" w:cs="Times New Roman"/>
                <w:b/>
                <w:bCs/>
                <w:kern w:val="0"/>
                <w:sz w:val="24"/>
                <w:szCs w:val="24"/>
                <w14:ligatures w14:val="none"/>
              </w:rPr>
              <w:t>/Yêu cầu</w:t>
            </w:r>
          </w:p>
        </w:tc>
        <w:tc>
          <w:tcPr>
            <w:tcW w:w="1224" w:type="dxa"/>
            <w:vAlign w:val="center"/>
          </w:tcPr>
          <w:p w14:paraId="1C661D89" w14:textId="5ACC62BD" w:rsidR="006A6B57" w:rsidRPr="003F7DCB" w:rsidRDefault="00BB595A" w:rsidP="003F7DCB">
            <w:pPr>
              <w:spacing w:after="0" w:line="240" w:lineRule="auto"/>
              <w:jc w:val="center"/>
              <w:rPr>
                <w:rFonts w:ascii="Times New Roman" w:eastAsia="Calibri" w:hAnsi="Times New Roman" w:cs="Times New Roman"/>
                <w:b/>
                <w:bCs/>
                <w:kern w:val="0"/>
                <w:sz w:val="24"/>
                <w:szCs w:val="24"/>
                <w:lang w:val="vi-VN"/>
                <w14:ligatures w14:val="none"/>
              </w:rPr>
            </w:pPr>
            <w:r w:rsidRPr="003F7DCB">
              <w:rPr>
                <w:rFonts w:ascii="Times New Roman" w:eastAsia="Calibri" w:hAnsi="Times New Roman" w:cs="Times New Roman"/>
                <w:b/>
                <w:bCs/>
                <w:kern w:val="0"/>
                <w:sz w:val="24"/>
                <w:szCs w:val="24"/>
                <w:lang w:val="vi-VN"/>
                <w14:ligatures w14:val="none"/>
              </w:rPr>
              <w:t>Thời gian thuê</w:t>
            </w:r>
          </w:p>
        </w:tc>
      </w:tr>
      <w:tr w:rsidR="00BB595A" w:rsidRPr="003F7DCB" w14:paraId="629B851E" w14:textId="77777777" w:rsidTr="003F2933">
        <w:trPr>
          <w:trHeight w:val="877"/>
          <w:jc w:val="center"/>
        </w:trPr>
        <w:tc>
          <w:tcPr>
            <w:tcW w:w="564" w:type="dxa"/>
            <w:vAlign w:val="center"/>
          </w:tcPr>
          <w:p w14:paraId="3B128D6F" w14:textId="77777777" w:rsidR="00BB595A" w:rsidRPr="003F7DCB" w:rsidRDefault="00BB595A" w:rsidP="003F7DCB">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14:ligatures w14:val="none"/>
              </w:rPr>
              <w:t>1</w:t>
            </w:r>
          </w:p>
        </w:tc>
        <w:tc>
          <w:tcPr>
            <w:tcW w:w="2486" w:type="dxa"/>
            <w:vAlign w:val="center"/>
          </w:tcPr>
          <w:p w14:paraId="44AEE967" w14:textId="77777777" w:rsidR="003F7DCB" w:rsidRDefault="003F7DCB" w:rsidP="003F7DCB">
            <w:pPr>
              <w:spacing w:after="0" w:line="240" w:lineRule="auto"/>
              <w:rPr>
                <w:rFonts w:ascii="Times New Roman" w:hAnsi="Times New Roman" w:cs="Times New Roman"/>
                <w:b/>
                <w:bCs/>
                <w:color w:val="000000"/>
                <w:sz w:val="24"/>
                <w:szCs w:val="24"/>
                <w:lang w:eastAsia="zh-CN"/>
              </w:rPr>
            </w:pPr>
          </w:p>
          <w:p w14:paraId="08112C6B" w14:textId="729B2387" w:rsidR="00BB595A" w:rsidRPr="003F7DCB" w:rsidRDefault="00BB595A" w:rsidP="003F7DCB">
            <w:pPr>
              <w:spacing w:after="0" w:line="240" w:lineRule="auto"/>
              <w:rPr>
                <w:rFonts w:ascii="Times New Roman" w:hAnsi="Times New Roman" w:cs="Times New Roman"/>
                <w:color w:val="000000" w:themeColor="text1"/>
                <w:sz w:val="24"/>
                <w:szCs w:val="24"/>
              </w:rPr>
            </w:pPr>
            <w:r w:rsidRPr="003F7DCB">
              <w:rPr>
                <w:rFonts w:ascii="Times New Roman" w:hAnsi="Times New Roman" w:cs="Times New Roman"/>
                <w:b/>
                <w:bCs/>
                <w:color w:val="000000"/>
                <w:sz w:val="24"/>
                <w:szCs w:val="24"/>
                <w:lang w:eastAsia="zh-CN"/>
              </w:rPr>
              <w:t>Controller Board</w:t>
            </w:r>
            <w:r w:rsidRPr="003F7DCB">
              <w:rPr>
                <w:rFonts w:ascii="Times New Roman" w:hAnsi="Times New Roman" w:cs="Times New Roman"/>
                <w:color w:val="000000" w:themeColor="text1"/>
                <w:sz w:val="24"/>
                <w:szCs w:val="24"/>
              </w:rPr>
              <w:t xml:space="preserve"> </w:t>
            </w:r>
          </w:p>
          <w:p w14:paraId="51C8AE92" w14:textId="33F792FD" w:rsidR="00BB595A" w:rsidRPr="003F7DCB" w:rsidRDefault="00BB595A" w:rsidP="003F7DCB">
            <w:pPr>
              <w:spacing w:after="0" w:line="240" w:lineRule="auto"/>
              <w:rPr>
                <w:rFonts w:ascii="Times New Roman" w:eastAsia="Calibri" w:hAnsi="Times New Roman" w:cs="Times New Roman"/>
                <w:kern w:val="0"/>
                <w:sz w:val="24"/>
                <w:szCs w:val="24"/>
                <w14:ligatures w14:val="none"/>
              </w:rPr>
            </w:pPr>
          </w:p>
        </w:tc>
        <w:tc>
          <w:tcPr>
            <w:tcW w:w="1344" w:type="dxa"/>
            <w:vAlign w:val="center"/>
          </w:tcPr>
          <w:p w14:paraId="1ADDE950" w14:textId="40677CAB" w:rsidR="00BB595A" w:rsidRPr="003F7DCB" w:rsidRDefault="00BB595A" w:rsidP="0068714D">
            <w:pPr>
              <w:spacing w:after="0" w:line="240" w:lineRule="auto"/>
              <w:jc w:val="center"/>
              <w:rPr>
                <w:rFonts w:ascii="Times New Roman" w:eastAsia="Calibri" w:hAnsi="Times New Roman" w:cs="Times New Roman"/>
                <w:kern w:val="0"/>
                <w:sz w:val="24"/>
                <w:szCs w:val="24"/>
                <w14:ligatures w14:val="none"/>
              </w:rPr>
            </w:pPr>
            <w:r w:rsidRPr="003F7DCB">
              <w:rPr>
                <w:rFonts w:ascii="Times New Roman" w:eastAsia="Calibri" w:hAnsi="Times New Roman" w:cs="Times New Roman"/>
                <w:kern w:val="0"/>
                <w:sz w:val="24"/>
                <w:szCs w:val="24"/>
                <w14:ligatures w14:val="none"/>
              </w:rPr>
              <w:t>01</w:t>
            </w:r>
          </w:p>
        </w:tc>
        <w:tc>
          <w:tcPr>
            <w:tcW w:w="745" w:type="dxa"/>
            <w:vAlign w:val="center"/>
          </w:tcPr>
          <w:p w14:paraId="4E4C6679" w14:textId="1EF3E7AB" w:rsidR="00BB595A" w:rsidRPr="003F7DCB" w:rsidRDefault="00BB595A" w:rsidP="0068714D">
            <w:pPr>
              <w:spacing w:after="0" w:line="240" w:lineRule="auto"/>
              <w:jc w:val="center"/>
              <w:rPr>
                <w:rFonts w:ascii="Times New Roman" w:eastAsia="Calibri" w:hAnsi="Times New Roman" w:cs="Times New Roman"/>
                <w:kern w:val="0"/>
                <w:sz w:val="24"/>
                <w:szCs w:val="24"/>
                <w14:ligatures w14:val="none"/>
              </w:rPr>
            </w:pPr>
            <w:r w:rsidRPr="003F7DCB">
              <w:rPr>
                <w:rFonts w:ascii="Times New Roman" w:eastAsia="Calibri" w:hAnsi="Times New Roman" w:cs="Times New Roman"/>
                <w:kern w:val="0"/>
                <w:sz w:val="24"/>
                <w:szCs w:val="24"/>
                <w14:ligatures w14:val="none"/>
              </w:rPr>
              <w:t>Bộ</w:t>
            </w:r>
          </w:p>
        </w:tc>
        <w:tc>
          <w:tcPr>
            <w:tcW w:w="3868" w:type="dxa"/>
            <w:vAlign w:val="center"/>
          </w:tcPr>
          <w:p w14:paraId="64040393" w14:textId="739EF686" w:rsidR="00BB595A" w:rsidRPr="003F7DCB" w:rsidRDefault="00BB595A" w:rsidP="003F7DCB">
            <w:pPr>
              <w:tabs>
                <w:tab w:val="left" w:pos="150"/>
              </w:tabs>
              <w:spacing w:after="0" w:line="240" w:lineRule="auto"/>
              <w:ind w:right="70"/>
              <w:rPr>
                <w:rFonts w:ascii="Times New Roman" w:eastAsia="Calibri" w:hAnsi="Times New Roman" w:cs="Times New Roman"/>
                <w:kern w:val="0"/>
                <w:sz w:val="24"/>
                <w:szCs w:val="24"/>
                <w14:ligatures w14:val="none"/>
              </w:rPr>
            </w:pPr>
            <w:r w:rsidRPr="003F7DCB">
              <w:rPr>
                <w:rFonts w:ascii="Times New Roman" w:hAnsi="Times New Roman" w:cs="Times New Roman"/>
                <w:color w:val="000000"/>
                <w:sz w:val="24"/>
                <w:szCs w:val="24"/>
                <w:lang w:eastAsia="zh-CN"/>
              </w:rPr>
              <w:t>Bảng mạch điều khiển tương thích với thiết bị lưu trữ hiện hữu G400.</w:t>
            </w:r>
          </w:p>
        </w:tc>
        <w:tc>
          <w:tcPr>
            <w:tcW w:w="1224" w:type="dxa"/>
            <w:vMerge w:val="restart"/>
            <w:vAlign w:val="center"/>
          </w:tcPr>
          <w:p w14:paraId="090A1385" w14:textId="2B7F9176" w:rsidR="00BB595A" w:rsidRPr="003F7DCB" w:rsidRDefault="00BB595A" w:rsidP="003F7DCB">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t>01 năm</w:t>
            </w:r>
          </w:p>
        </w:tc>
      </w:tr>
      <w:tr w:rsidR="00BB595A" w:rsidRPr="003F7DCB" w14:paraId="23C19D13" w14:textId="77777777" w:rsidTr="003F2933">
        <w:trPr>
          <w:trHeight w:val="877"/>
          <w:jc w:val="center"/>
        </w:trPr>
        <w:tc>
          <w:tcPr>
            <w:tcW w:w="564" w:type="dxa"/>
            <w:vAlign w:val="center"/>
          </w:tcPr>
          <w:p w14:paraId="6422B47D" w14:textId="5FCB9BD5" w:rsidR="00BB595A" w:rsidRPr="003F7DCB" w:rsidRDefault="00BB595A" w:rsidP="003F7DCB">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t>2</w:t>
            </w:r>
          </w:p>
        </w:tc>
        <w:tc>
          <w:tcPr>
            <w:tcW w:w="2486" w:type="dxa"/>
            <w:vAlign w:val="center"/>
          </w:tcPr>
          <w:p w14:paraId="22731307" w14:textId="1362AC6D" w:rsidR="00BB595A" w:rsidRPr="003F7DCB" w:rsidRDefault="00BB595A" w:rsidP="003F7DCB">
            <w:pPr>
              <w:spacing w:after="0" w:line="240" w:lineRule="auto"/>
              <w:rPr>
                <w:rFonts w:ascii="Times New Roman" w:hAnsi="Times New Roman" w:cs="Times New Roman"/>
                <w:b/>
                <w:bCs/>
                <w:color w:val="000000"/>
                <w:sz w:val="24"/>
                <w:szCs w:val="24"/>
                <w:lang w:eastAsia="zh-CN"/>
              </w:rPr>
            </w:pPr>
            <w:r w:rsidRPr="003F7DCB">
              <w:rPr>
                <w:rFonts w:ascii="Times New Roman" w:hAnsi="Times New Roman" w:cs="Times New Roman"/>
                <w:b/>
                <w:bCs/>
                <w:color w:val="000000"/>
                <w:sz w:val="24"/>
                <w:szCs w:val="24"/>
                <w:lang w:eastAsia="zh-CN"/>
              </w:rPr>
              <w:t>Cache Memory 16GB</w:t>
            </w:r>
          </w:p>
        </w:tc>
        <w:tc>
          <w:tcPr>
            <w:tcW w:w="1344" w:type="dxa"/>
            <w:vAlign w:val="center"/>
          </w:tcPr>
          <w:p w14:paraId="33ADB16F" w14:textId="62FF4334" w:rsidR="00BB595A" w:rsidRPr="003F7DCB" w:rsidRDefault="00BB595A" w:rsidP="0068714D">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t>01</w:t>
            </w:r>
          </w:p>
        </w:tc>
        <w:tc>
          <w:tcPr>
            <w:tcW w:w="745" w:type="dxa"/>
            <w:vAlign w:val="center"/>
          </w:tcPr>
          <w:p w14:paraId="297CCA83" w14:textId="41C82632" w:rsidR="00BB595A" w:rsidRPr="003F7DCB" w:rsidRDefault="00BB595A" w:rsidP="0068714D">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t>Bộ</w:t>
            </w:r>
          </w:p>
        </w:tc>
        <w:tc>
          <w:tcPr>
            <w:tcW w:w="3868" w:type="dxa"/>
            <w:vAlign w:val="center"/>
          </w:tcPr>
          <w:p w14:paraId="3371DF9A" w14:textId="1DE8CE9C" w:rsidR="00BB595A" w:rsidRPr="003F7DCB" w:rsidRDefault="00BB595A" w:rsidP="003F7DCB">
            <w:pPr>
              <w:tabs>
                <w:tab w:val="left" w:pos="150"/>
              </w:tabs>
              <w:spacing w:after="0" w:line="240" w:lineRule="auto"/>
              <w:ind w:right="70"/>
              <w:rPr>
                <w:rFonts w:ascii="Times New Roman" w:hAnsi="Times New Roman" w:cs="Times New Roman"/>
                <w:color w:val="000000"/>
                <w:sz w:val="24"/>
                <w:szCs w:val="24"/>
                <w:lang w:eastAsia="zh-CN"/>
              </w:rPr>
            </w:pPr>
            <w:r w:rsidRPr="003F7DCB">
              <w:rPr>
                <w:rFonts w:ascii="Times New Roman" w:hAnsi="Times New Roman" w:cs="Times New Roman"/>
                <w:color w:val="000000"/>
                <w:sz w:val="24"/>
                <w:szCs w:val="24"/>
                <w:lang w:eastAsia="zh-CN"/>
              </w:rPr>
              <w:t>CACHE MEMORY MODULE 16GB tương thích với con G400 hiện tại.</w:t>
            </w:r>
          </w:p>
        </w:tc>
        <w:tc>
          <w:tcPr>
            <w:tcW w:w="1224" w:type="dxa"/>
            <w:vMerge/>
            <w:vAlign w:val="center"/>
          </w:tcPr>
          <w:p w14:paraId="329BF2E2" w14:textId="77777777" w:rsidR="00BB595A" w:rsidRPr="003F7DCB" w:rsidRDefault="00BB595A" w:rsidP="003F7DCB">
            <w:pPr>
              <w:spacing w:after="0" w:line="240" w:lineRule="auto"/>
              <w:rPr>
                <w:rFonts w:ascii="Times New Roman" w:eastAsia="Calibri" w:hAnsi="Times New Roman" w:cs="Times New Roman"/>
                <w:kern w:val="0"/>
                <w:sz w:val="24"/>
                <w:szCs w:val="24"/>
                <w14:ligatures w14:val="none"/>
              </w:rPr>
            </w:pPr>
          </w:p>
        </w:tc>
      </w:tr>
      <w:tr w:rsidR="00BB595A" w:rsidRPr="003F7DCB" w14:paraId="06B927F1" w14:textId="77777777" w:rsidTr="003F2933">
        <w:trPr>
          <w:trHeight w:val="877"/>
          <w:jc w:val="center"/>
        </w:trPr>
        <w:tc>
          <w:tcPr>
            <w:tcW w:w="564" w:type="dxa"/>
            <w:vAlign w:val="center"/>
          </w:tcPr>
          <w:p w14:paraId="4DEEEC3C" w14:textId="212620BC" w:rsidR="00BB595A" w:rsidRPr="003F7DCB" w:rsidRDefault="00BB595A" w:rsidP="003F7DCB">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lastRenderedPageBreak/>
              <w:t>3</w:t>
            </w:r>
          </w:p>
        </w:tc>
        <w:tc>
          <w:tcPr>
            <w:tcW w:w="2486" w:type="dxa"/>
            <w:vAlign w:val="center"/>
          </w:tcPr>
          <w:p w14:paraId="61E99F9F" w14:textId="36E42BD2" w:rsidR="00BB595A" w:rsidRPr="003F7DCB" w:rsidRDefault="00BB595A" w:rsidP="003F7DCB">
            <w:pPr>
              <w:spacing w:after="0" w:line="240" w:lineRule="auto"/>
              <w:rPr>
                <w:rFonts w:ascii="Times New Roman" w:hAnsi="Times New Roman" w:cs="Times New Roman"/>
                <w:b/>
                <w:bCs/>
                <w:color w:val="000000"/>
                <w:sz w:val="24"/>
                <w:szCs w:val="24"/>
                <w:lang w:eastAsia="zh-CN"/>
              </w:rPr>
            </w:pPr>
            <w:r w:rsidRPr="003F7DCB">
              <w:rPr>
                <w:rFonts w:ascii="Times New Roman" w:hAnsi="Times New Roman" w:cs="Times New Roman"/>
                <w:b/>
                <w:bCs/>
                <w:color w:val="000000"/>
                <w:sz w:val="24"/>
                <w:szCs w:val="24"/>
                <w:lang w:eastAsia="zh-CN"/>
              </w:rPr>
              <w:t>Battery</w:t>
            </w:r>
          </w:p>
        </w:tc>
        <w:tc>
          <w:tcPr>
            <w:tcW w:w="1344" w:type="dxa"/>
            <w:vAlign w:val="center"/>
          </w:tcPr>
          <w:p w14:paraId="5A9D9131" w14:textId="30814D8F" w:rsidR="00BB595A" w:rsidRPr="003F7DCB" w:rsidRDefault="00BB595A" w:rsidP="0068714D">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t>06</w:t>
            </w:r>
          </w:p>
        </w:tc>
        <w:tc>
          <w:tcPr>
            <w:tcW w:w="745" w:type="dxa"/>
            <w:vAlign w:val="center"/>
          </w:tcPr>
          <w:p w14:paraId="69D7FD5C" w14:textId="21AA5A45" w:rsidR="00BB595A" w:rsidRPr="003F7DCB" w:rsidRDefault="00BB595A" w:rsidP="0068714D">
            <w:pPr>
              <w:spacing w:after="0" w:line="240" w:lineRule="auto"/>
              <w:jc w:val="center"/>
              <w:rPr>
                <w:rFonts w:ascii="Times New Roman" w:eastAsia="Calibri" w:hAnsi="Times New Roman" w:cs="Times New Roman"/>
                <w:kern w:val="0"/>
                <w:sz w:val="24"/>
                <w:szCs w:val="24"/>
                <w:lang w:val="vi-VN"/>
                <w14:ligatures w14:val="none"/>
              </w:rPr>
            </w:pPr>
            <w:r w:rsidRPr="003F7DCB">
              <w:rPr>
                <w:rFonts w:ascii="Times New Roman" w:eastAsia="Calibri" w:hAnsi="Times New Roman" w:cs="Times New Roman"/>
                <w:kern w:val="0"/>
                <w:sz w:val="24"/>
                <w:szCs w:val="24"/>
                <w:lang w:val="vi-VN"/>
                <w14:ligatures w14:val="none"/>
              </w:rPr>
              <w:t>Bộ</w:t>
            </w:r>
          </w:p>
        </w:tc>
        <w:tc>
          <w:tcPr>
            <w:tcW w:w="3868" w:type="dxa"/>
            <w:vAlign w:val="center"/>
          </w:tcPr>
          <w:p w14:paraId="1E1F963B" w14:textId="5BAB8011" w:rsidR="00BB595A" w:rsidRPr="003F7DCB" w:rsidRDefault="00BB595A" w:rsidP="003F7DCB">
            <w:pPr>
              <w:tabs>
                <w:tab w:val="left" w:pos="150"/>
              </w:tabs>
              <w:spacing w:after="0" w:line="240" w:lineRule="auto"/>
              <w:ind w:right="70"/>
              <w:rPr>
                <w:rFonts w:ascii="Times New Roman" w:hAnsi="Times New Roman" w:cs="Times New Roman"/>
                <w:color w:val="000000"/>
                <w:sz w:val="24"/>
                <w:szCs w:val="24"/>
                <w:lang w:eastAsia="zh-CN"/>
              </w:rPr>
            </w:pPr>
            <w:r w:rsidRPr="003F7DCB">
              <w:rPr>
                <w:rFonts w:ascii="Times New Roman" w:hAnsi="Times New Roman" w:cs="Times New Roman"/>
                <w:color w:val="000000"/>
                <w:sz w:val="24"/>
                <w:szCs w:val="24"/>
                <w:lang w:eastAsia="zh-CN"/>
              </w:rPr>
              <w:t>Module pin Battery FOR G200  tương tích với G400 hiện tại.</w:t>
            </w:r>
          </w:p>
        </w:tc>
        <w:tc>
          <w:tcPr>
            <w:tcW w:w="1224" w:type="dxa"/>
            <w:vMerge/>
            <w:vAlign w:val="center"/>
          </w:tcPr>
          <w:p w14:paraId="3CD306D0" w14:textId="77777777" w:rsidR="00BB595A" w:rsidRPr="003F7DCB" w:rsidRDefault="00BB595A" w:rsidP="003F7DCB">
            <w:pPr>
              <w:spacing w:after="0" w:line="240" w:lineRule="auto"/>
              <w:rPr>
                <w:rFonts w:ascii="Times New Roman" w:eastAsia="Calibri" w:hAnsi="Times New Roman" w:cs="Times New Roman"/>
                <w:kern w:val="0"/>
                <w:sz w:val="24"/>
                <w:szCs w:val="24"/>
                <w14:ligatures w14:val="none"/>
              </w:rPr>
            </w:pPr>
          </w:p>
        </w:tc>
      </w:tr>
    </w:tbl>
    <w:p w14:paraId="01DEAFD8" w14:textId="77777777" w:rsidR="00BB595A" w:rsidRDefault="00BB595A">
      <w:pPr>
        <w:shd w:val="clear" w:color="auto" w:fill="FFFFFF"/>
        <w:spacing w:after="0" w:line="276" w:lineRule="auto"/>
        <w:ind w:firstLine="720"/>
        <w:jc w:val="both"/>
        <w:rPr>
          <w:rFonts w:ascii="Times New Roman" w:eastAsia="Times New Roman" w:hAnsi="Times New Roman" w:cs="Times New Roman"/>
          <w:bCs/>
          <w:color w:val="000000"/>
          <w:kern w:val="0"/>
          <w:sz w:val="26"/>
          <w:szCs w:val="26"/>
          <w14:ligatures w14:val="none"/>
        </w:rPr>
      </w:pPr>
      <w:bookmarkStart w:id="2" w:name="chuong_pl2"/>
    </w:p>
    <w:p w14:paraId="1D47ACA7" w14:textId="77777777" w:rsidR="00BB595A" w:rsidRPr="00462913" w:rsidRDefault="00BB595A" w:rsidP="00462913">
      <w:pPr>
        <w:spacing w:before="120" w:after="120" w:line="276" w:lineRule="auto"/>
        <w:jc w:val="both"/>
        <w:rPr>
          <w:rFonts w:ascii="Times New Roman" w:hAnsi="Times New Roman" w:cs="Times New Roman"/>
          <w:b/>
          <w:sz w:val="26"/>
          <w:szCs w:val="26"/>
        </w:rPr>
      </w:pPr>
      <w:r w:rsidRPr="00462913">
        <w:rPr>
          <w:rFonts w:ascii="Times New Roman" w:hAnsi="Times New Roman" w:cs="Times New Roman"/>
          <w:b/>
          <w:sz w:val="26"/>
          <w:szCs w:val="26"/>
        </w:rPr>
        <w:t>YÊU CẦU:</w:t>
      </w:r>
    </w:p>
    <w:p w14:paraId="61B73578" w14:textId="77777777" w:rsidR="00BB595A" w:rsidRPr="00462913" w:rsidRDefault="00BB595A" w:rsidP="006E2F59">
      <w:pPr>
        <w:pStyle w:val="ListParagraph"/>
        <w:numPr>
          <w:ilvl w:val="0"/>
          <w:numId w:val="24"/>
        </w:numPr>
        <w:tabs>
          <w:tab w:val="left" w:pos="993"/>
        </w:tabs>
        <w:spacing w:before="120" w:after="120" w:line="276" w:lineRule="auto"/>
        <w:ind w:left="0" w:firstLine="567"/>
        <w:contextualSpacing w:val="0"/>
        <w:jc w:val="both"/>
        <w:rPr>
          <w:rFonts w:ascii="Times New Roman" w:hAnsi="Times New Roman" w:cs="Times New Roman"/>
          <w:sz w:val="26"/>
          <w:szCs w:val="26"/>
        </w:rPr>
      </w:pPr>
      <w:r w:rsidRPr="00462913">
        <w:rPr>
          <w:rFonts w:ascii="Times New Roman" w:hAnsi="Times New Roman" w:cs="Times New Roman"/>
          <w:sz w:val="26"/>
          <w:szCs w:val="26"/>
        </w:rPr>
        <w:t>Đảm bảo hàng chính hảng Hitachi để đảm bảo tính tương thích và đồng bộ với hệ thống SAN hiện tại. (Cam kết bằng văn bản.)</w:t>
      </w:r>
    </w:p>
    <w:p w14:paraId="4C8B1C47" w14:textId="77777777" w:rsidR="00BB595A" w:rsidRPr="00462913" w:rsidRDefault="00BB595A" w:rsidP="006E2F59">
      <w:pPr>
        <w:pStyle w:val="ListParagraph"/>
        <w:numPr>
          <w:ilvl w:val="0"/>
          <w:numId w:val="24"/>
        </w:numPr>
        <w:tabs>
          <w:tab w:val="left" w:pos="993"/>
        </w:tabs>
        <w:spacing w:before="120" w:after="120" w:line="276" w:lineRule="auto"/>
        <w:ind w:left="0" w:firstLine="567"/>
        <w:contextualSpacing w:val="0"/>
        <w:jc w:val="both"/>
        <w:rPr>
          <w:rFonts w:ascii="Times New Roman" w:hAnsi="Times New Roman" w:cs="Times New Roman"/>
          <w:sz w:val="26"/>
          <w:szCs w:val="26"/>
        </w:rPr>
      </w:pPr>
      <w:r w:rsidRPr="00462913">
        <w:rPr>
          <w:rFonts w:ascii="Times New Roman" w:hAnsi="Times New Roman" w:cs="Times New Roman"/>
          <w:sz w:val="26"/>
          <w:szCs w:val="26"/>
        </w:rPr>
        <w:t xml:space="preserve">Cung cấp quy trình chi tiết thực hiện </w:t>
      </w:r>
      <w:r w:rsidRPr="00462913">
        <w:rPr>
          <w:rFonts w:ascii="Times New Roman" w:hAnsi="Times New Roman" w:cs="Times New Roman"/>
          <w:bCs/>
          <w:sz w:val="26"/>
          <w:szCs w:val="26"/>
        </w:rPr>
        <w:t>lắp đặt, cấu hình thay thế controller số 2 của  SAN Storage. Trong quá trình thực hiện</w:t>
      </w:r>
      <w:r w:rsidRPr="00462913">
        <w:rPr>
          <w:rFonts w:ascii="Times New Roman" w:hAnsi="Times New Roman" w:cs="Times New Roman"/>
          <w:sz w:val="26"/>
          <w:szCs w:val="26"/>
        </w:rPr>
        <w:t xml:space="preserve"> phải cam kết đảm bảo an toàn hệ thống lưu trữ của bệnh viện hoạt động liên tục. Có trách nhiệm nếu có sự cố xảy ra trong quá trình thực hiện ảnh hưởng đến hoạt động của bệnh viện (Cam kết bằng văn bản, Yêu cầu nhân viên triển khai phải có bằng chuyên môn của Hitachi về hệ thống, Cung cấp văn bằng - bản sao).</w:t>
      </w:r>
    </w:p>
    <w:p w14:paraId="0FC8A7E9" w14:textId="77777777" w:rsidR="00BB595A" w:rsidRPr="00462913" w:rsidRDefault="00BB595A" w:rsidP="006E2F59">
      <w:pPr>
        <w:pStyle w:val="ListParagraph"/>
        <w:numPr>
          <w:ilvl w:val="0"/>
          <w:numId w:val="24"/>
        </w:numPr>
        <w:tabs>
          <w:tab w:val="left" w:pos="993"/>
        </w:tabs>
        <w:spacing w:before="120" w:after="120" w:line="276" w:lineRule="auto"/>
        <w:ind w:left="567" w:firstLine="0"/>
        <w:contextualSpacing w:val="0"/>
        <w:jc w:val="both"/>
        <w:rPr>
          <w:rFonts w:ascii="Times New Roman" w:hAnsi="Times New Roman" w:cs="Times New Roman"/>
          <w:bCs/>
          <w:sz w:val="26"/>
          <w:szCs w:val="26"/>
        </w:rPr>
      </w:pPr>
      <w:r w:rsidRPr="00462913">
        <w:rPr>
          <w:rFonts w:ascii="Times New Roman" w:hAnsi="Times New Roman" w:cs="Times New Roman"/>
          <w:bCs/>
          <w:sz w:val="26"/>
          <w:szCs w:val="26"/>
        </w:rPr>
        <w:t>Hỗ trợ:</w:t>
      </w:r>
    </w:p>
    <w:p w14:paraId="1FDE6080" w14:textId="115C752E" w:rsidR="00BB595A" w:rsidRPr="00462913" w:rsidRDefault="00BB595A" w:rsidP="006E2F59">
      <w:pPr>
        <w:pStyle w:val="ListParagraph"/>
        <w:tabs>
          <w:tab w:val="left" w:pos="993"/>
          <w:tab w:val="left" w:pos="1418"/>
        </w:tabs>
        <w:spacing w:before="120" w:after="120" w:line="276" w:lineRule="auto"/>
        <w:ind w:left="0" w:firstLine="1134"/>
        <w:contextualSpacing w:val="0"/>
        <w:jc w:val="both"/>
        <w:rPr>
          <w:rFonts w:ascii="Times New Roman" w:hAnsi="Times New Roman" w:cs="Times New Roman"/>
          <w:sz w:val="26"/>
          <w:szCs w:val="26"/>
        </w:rPr>
      </w:pPr>
      <w:r w:rsidRPr="00462913">
        <w:rPr>
          <w:rFonts w:ascii="Times New Roman" w:hAnsi="Times New Roman" w:cs="Times New Roman"/>
          <w:sz w:val="26"/>
          <w:szCs w:val="26"/>
        </w:rPr>
        <w:t xml:space="preserve">+ </w:t>
      </w:r>
      <w:r w:rsidR="000828F9">
        <w:rPr>
          <w:rFonts w:ascii="Times New Roman" w:hAnsi="Times New Roman" w:cs="Times New Roman"/>
          <w:sz w:val="26"/>
          <w:szCs w:val="26"/>
          <w:lang w:val="vi-VN"/>
        </w:rPr>
        <w:t xml:space="preserve"> </w:t>
      </w:r>
      <w:r w:rsidRPr="00462913">
        <w:rPr>
          <w:rFonts w:ascii="Times New Roman" w:hAnsi="Times New Roman" w:cs="Times New Roman"/>
          <w:sz w:val="26"/>
          <w:szCs w:val="26"/>
        </w:rPr>
        <w:t>Xử lý sự cố: Cam kết có mặt trong vòng 1 giờ ngay sau khi nhận được thông báo để xử lý sự cố. Yêu cầu liên lạc trực tiếp từ phòng CNTT đến bộ phận hỗ trợ kỹ thuật _ cung cấp số điện thoại trực tiếp.</w:t>
      </w:r>
    </w:p>
    <w:p w14:paraId="3128D396" w14:textId="23082F84" w:rsidR="00BB595A" w:rsidRPr="00462913" w:rsidRDefault="00BB595A" w:rsidP="006E2F59">
      <w:pPr>
        <w:pStyle w:val="ListParagraph"/>
        <w:tabs>
          <w:tab w:val="left" w:pos="993"/>
        </w:tabs>
        <w:spacing w:before="120" w:after="120" w:line="276" w:lineRule="auto"/>
        <w:ind w:left="0" w:firstLine="1134"/>
        <w:contextualSpacing w:val="0"/>
        <w:jc w:val="both"/>
        <w:rPr>
          <w:rFonts w:ascii="Times New Roman" w:hAnsi="Times New Roman" w:cs="Times New Roman"/>
          <w:b/>
          <w:sz w:val="26"/>
          <w:szCs w:val="26"/>
        </w:rPr>
      </w:pPr>
      <w:r w:rsidRPr="00462913">
        <w:rPr>
          <w:rFonts w:ascii="Times New Roman" w:hAnsi="Times New Roman" w:cs="Times New Roman"/>
          <w:sz w:val="26"/>
          <w:szCs w:val="26"/>
        </w:rPr>
        <w:t xml:space="preserve">+ </w:t>
      </w:r>
      <w:r w:rsidR="000828F9">
        <w:rPr>
          <w:rFonts w:ascii="Times New Roman" w:hAnsi="Times New Roman" w:cs="Times New Roman"/>
          <w:sz w:val="26"/>
          <w:szCs w:val="26"/>
          <w:lang w:val="vi-VN"/>
        </w:rPr>
        <w:t xml:space="preserve"> </w:t>
      </w:r>
      <w:r w:rsidRPr="00462913">
        <w:rPr>
          <w:rFonts w:ascii="Times New Roman" w:hAnsi="Times New Roman" w:cs="Times New Roman"/>
          <w:sz w:val="26"/>
          <w:szCs w:val="26"/>
        </w:rPr>
        <w:t>Bản vá lỗi, các nâng cấp chung chuyên dụng của hệ thống: Cài đặt các bản nâng cấp, các bản vá lỗi, các nâng cấp chung, chuyên dụng và các hỗ trợ sản phẩm theo tiêu chuẩn của hãng.</w:t>
      </w:r>
    </w:p>
    <w:p w14:paraId="0649E71B" w14:textId="77777777" w:rsidR="00BB595A" w:rsidRPr="00462913" w:rsidRDefault="00BB595A" w:rsidP="006E2F59">
      <w:pPr>
        <w:pStyle w:val="ListParagraph"/>
        <w:numPr>
          <w:ilvl w:val="0"/>
          <w:numId w:val="24"/>
        </w:numPr>
        <w:tabs>
          <w:tab w:val="left" w:pos="993"/>
        </w:tabs>
        <w:spacing w:before="120" w:after="120" w:line="276" w:lineRule="auto"/>
        <w:ind w:left="0" w:firstLine="567"/>
        <w:contextualSpacing w:val="0"/>
        <w:jc w:val="both"/>
        <w:rPr>
          <w:rFonts w:ascii="Times New Roman" w:hAnsi="Times New Roman" w:cs="Times New Roman"/>
          <w:sz w:val="26"/>
          <w:szCs w:val="26"/>
        </w:rPr>
      </w:pPr>
      <w:r w:rsidRPr="00462913">
        <w:rPr>
          <w:rFonts w:ascii="Times New Roman" w:hAnsi="Times New Roman" w:cs="Times New Roman"/>
          <w:bCs/>
          <w:sz w:val="26"/>
          <w:szCs w:val="26"/>
        </w:rPr>
        <w:t>Yêu cầu về năng lực triển khai:</w:t>
      </w:r>
      <w:r w:rsidRPr="00462913">
        <w:rPr>
          <w:rFonts w:ascii="Times New Roman" w:hAnsi="Times New Roman" w:cs="Times New Roman"/>
          <w:b/>
          <w:sz w:val="26"/>
          <w:szCs w:val="26"/>
        </w:rPr>
        <w:t xml:space="preserve"> </w:t>
      </w:r>
      <w:r w:rsidRPr="00462913">
        <w:rPr>
          <w:rFonts w:ascii="Times New Roman" w:hAnsi="Times New Roman" w:cs="Times New Roman"/>
          <w:sz w:val="26"/>
          <w:szCs w:val="26"/>
        </w:rPr>
        <w:t>Nhà thầu phải cung cấp thông tin chi tiết về các nhân sự kỹ thuật:</w:t>
      </w:r>
    </w:p>
    <w:tbl>
      <w:tblPr>
        <w:tblW w:w="10103" w:type="dxa"/>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99"/>
        <w:gridCol w:w="1276"/>
        <w:gridCol w:w="940"/>
        <w:gridCol w:w="1753"/>
        <w:gridCol w:w="3209"/>
        <w:gridCol w:w="2126"/>
      </w:tblGrid>
      <w:tr w:rsidR="00BB595A" w:rsidRPr="00B675C2" w14:paraId="4F88A524" w14:textId="77777777" w:rsidTr="00B675C2">
        <w:tc>
          <w:tcPr>
            <w:tcW w:w="799" w:type="dxa"/>
            <w:tcBorders>
              <w:top w:val="single" w:sz="4" w:space="0" w:color="000000"/>
              <w:left w:val="single" w:sz="4" w:space="0" w:color="000000"/>
              <w:bottom w:val="single" w:sz="4" w:space="0" w:color="000000"/>
              <w:right w:val="single" w:sz="4" w:space="0" w:color="000000"/>
            </w:tcBorders>
            <w:vAlign w:val="center"/>
          </w:tcPr>
          <w:p w14:paraId="5C33A078"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b/>
                <w:color w:val="000000" w:themeColor="text1"/>
                <w:sz w:val="24"/>
                <w:szCs w:val="24"/>
              </w:rPr>
              <w:t>STT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9FF522"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b/>
                <w:color w:val="000000" w:themeColor="text1"/>
                <w:sz w:val="24"/>
                <w:szCs w:val="24"/>
              </w:rPr>
              <w:t>Vị trí công việc</w:t>
            </w:r>
          </w:p>
        </w:tc>
        <w:tc>
          <w:tcPr>
            <w:tcW w:w="940" w:type="dxa"/>
            <w:tcBorders>
              <w:top w:val="single" w:sz="4" w:space="0" w:color="000000"/>
              <w:left w:val="single" w:sz="4" w:space="0" w:color="000000"/>
              <w:bottom w:val="single" w:sz="4" w:space="0" w:color="000000"/>
              <w:right w:val="single" w:sz="4" w:space="0" w:color="000000"/>
            </w:tcBorders>
            <w:vAlign w:val="center"/>
          </w:tcPr>
          <w:p w14:paraId="6A8BF583"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b/>
                <w:color w:val="000000" w:themeColor="text1"/>
                <w:sz w:val="24"/>
                <w:szCs w:val="24"/>
              </w:rPr>
              <w:t>Số lượng</w:t>
            </w:r>
          </w:p>
        </w:tc>
        <w:tc>
          <w:tcPr>
            <w:tcW w:w="1753" w:type="dxa"/>
            <w:tcBorders>
              <w:top w:val="single" w:sz="4" w:space="0" w:color="000000"/>
              <w:left w:val="single" w:sz="4" w:space="0" w:color="000000"/>
              <w:bottom w:val="single" w:sz="4" w:space="0" w:color="000000"/>
              <w:right w:val="single" w:sz="4" w:space="0" w:color="000000"/>
            </w:tcBorders>
            <w:vAlign w:val="center"/>
          </w:tcPr>
          <w:p w14:paraId="16568C77"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b/>
                <w:color w:val="000000" w:themeColor="text1"/>
                <w:sz w:val="24"/>
                <w:szCs w:val="24"/>
              </w:rPr>
              <w:t xml:space="preserve">Kinh nghiệm </w:t>
            </w:r>
            <w:r w:rsidRPr="00B675C2">
              <w:rPr>
                <w:rFonts w:ascii="Times New Roman" w:hAnsi="Times New Roman" w:cs="Times New Roman"/>
                <w:b/>
                <w:color w:val="000000" w:themeColor="text1"/>
                <w:sz w:val="24"/>
                <w:szCs w:val="24"/>
              </w:rPr>
              <w:br/>
              <w:t>công việc tương tự</w:t>
            </w:r>
          </w:p>
        </w:tc>
        <w:tc>
          <w:tcPr>
            <w:tcW w:w="3209" w:type="dxa"/>
            <w:tcBorders>
              <w:top w:val="single" w:sz="4" w:space="0" w:color="000000"/>
              <w:left w:val="single" w:sz="4" w:space="0" w:color="000000"/>
              <w:bottom w:val="single" w:sz="4" w:space="0" w:color="000000"/>
              <w:right w:val="single" w:sz="4" w:space="0" w:color="000000"/>
            </w:tcBorders>
            <w:vAlign w:val="center"/>
          </w:tcPr>
          <w:p w14:paraId="11577DF6"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b/>
                <w:color w:val="000000" w:themeColor="text1"/>
                <w:sz w:val="24"/>
                <w:szCs w:val="24"/>
              </w:rPr>
              <w:t>Chứng chỉ/Trình độ</w:t>
            </w:r>
            <w:r w:rsidRPr="00B675C2">
              <w:rPr>
                <w:rFonts w:ascii="Times New Roman" w:hAnsi="Times New Roman" w:cs="Times New Roman"/>
                <w:b/>
                <w:color w:val="000000" w:themeColor="text1"/>
                <w:sz w:val="24"/>
                <w:szCs w:val="24"/>
              </w:rPr>
              <w:br/>
              <w:t>chuyên môn</w:t>
            </w:r>
          </w:p>
        </w:tc>
        <w:tc>
          <w:tcPr>
            <w:tcW w:w="2126" w:type="dxa"/>
            <w:tcBorders>
              <w:top w:val="single" w:sz="4" w:space="0" w:color="000000"/>
              <w:left w:val="single" w:sz="4" w:space="0" w:color="000000"/>
              <w:bottom w:val="single" w:sz="4" w:space="0" w:color="000000"/>
              <w:right w:val="single" w:sz="4" w:space="0" w:color="000000"/>
            </w:tcBorders>
            <w:vAlign w:val="center"/>
          </w:tcPr>
          <w:p w14:paraId="6487F9D7" w14:textId="77777777" w:rsidR="00BB595A" w:rsidRPr="00B675C2" w:rsidRDefault="00BB595A" w:rsidP="00805F7C">
            <w:pPr>
              <w:spacing w:before="120" w:after="120"/>
              <w:jc w:val="center"/>
              <w:rPr>
                <w:rFonts w:ascii="Times New Roman" w:hAnsi="Times New Roman" w:cs="Times New Roman"/>
                <w:b/>
                <w:color w:val="000000" w:themeColor="text1"/>
                <w:sz w:val="24"/>
                <w:szCs w:val="24"/>
              </w:rPr>
            </w:pPr>
            <w:r w:rsidRPr="00B675C2">
              <w:rPr>
                <w:rFonts w:ascii="Times New Roman" w:hAnsi="Times New Roman" w:cs="Times New Roman"/>
                <w:b/>
                <w:color w:val="000000" w:themeColor="text1"/>
                <w:sz w:val="24"/>
                <w:szCs w:val="24"/>
              </w:rPr>
              <w:t>Ghi chú</w:t>
            </w:r>
          </w:p>
        </w:tc>
      </w:tr>
      <w:tr w:rsidR="00BB595A" w:rsidRPr="00B675C2" w14:paraId="66780523" w14:textId="77777777" w:rsidTr="00B675C2">
        <w:tc>
          <w:tcPr>
            <w:tcW w:w="799" w:type="dxa"/>
            <w:tcBorders>
              <w:top w:val="single" w:sz="4" w:space="0" w:color="000000"/>
              <w:left w:val="single" w:sz="4" w:space="0" w:color="000000"/>
              <w:bottom w:val="single" w:sz="4" w:space="0" w:color="000000"/>
              <w:right w:val="single" w:sz="4" w:space="0" w:color="000000"/>
            </w:tcBorders>
          </w:tcPr>
          <w:p w14:paraId="48342F78"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150DDCD2" w14:textId="77777777" w:rsidR="00BB595A" w:rsidRPr="00B675C2" w:rsidRDefault="00BB595A" w:rsidP="00805F7C">
            <w:pPr>
              <w:spacing w:before="120" w:after="120"/>
              <w:rPr>
                <w:rFonts w:ascii="Times New Roman" w:hAnsi="Times New Roman" w:cs="Times New Roman"/>
                <w:color w:val="000000" w:themeColor="text1"/>
                <w:sz w:val="24"/>
                <w:szCs w:val="24"/>
              </w:rPr>
            </w:pPr>
            <w:r w:rsidRPr="00B675C2">
              <w:rPr>
                <w:rFonts w:ascii="Times New Roman" w:hAnsi="Times New Roman" w:cs="Times New Roman"/>
                <w:color w:val="000000" w:themeColor="text1"/>
                <w:sz w:val="24"/>
                <w:szCs w:val="24"/>
              </w:rPr>
              <w:t>Kỹ sư triển khai</w:t>
            </w:r>
          </w:p>
        </w:tc>
        <w:tc>
          <w:tcPr>
            <w:tcW w:w="940" w:type="dxa"/>
            <w:tcBorders>
              <w:top w:val="single" w:sz="4" w:space="0" w:color="000000"/>
              <w:left w:val="single" w:sz="4" w:space="0" w:color="000000"/>
              <w:bottom w:val="single" w:sz="4" w:space="0" w:color="000000"/>
              <w:right w:val="single" w:sz="4" w:space="0" w:color="000000"/>
            </w:tcBorders>
          </w:tcPr>
          <w:p w14:paraId="4FDD300A" w14:textId="77777777" w:rsidR="00BB595A" w:rsidRPr="00B675C2" w:rsidRDefault="00BB595A" w:rsidP="00805F7C">
            <w:pPr>
              <w:spacing w:before="120" w:after="120"/>
              <w:jc w:val="center"/>
              <w:rPr>
                <w:rFonts w:ascii="Times New Roman" w:hAnsi="Times New Roman" w:cs="Times New Roman"/>
                <w:color w:val="000000" w:themeColor="text1"/>
                <w:sz w:val="24"/>
                <w:szCs w:val="24"/>
              </w:rPr>
            </w:pPr>
            <w:r w:rsidRPr="00B675C2">
              <w:rPr>
                <w:rFonts w:ascii="Times New Roman" w:hAnsi="Times New Roman" w:cs="Times New Roman"/>
                <w:color w:val="000000" w:themeColor="text1"/>
                <w:sz w:val="24"/>
                <w:szCs w:val="24"/>
              </w:rPr>
              <w:t>2</w:t>
            </w:r>
          </w:p>
        </w:tc>
        <w:tc>
          <w:tcPr>
            <w:tcW w:w="1753" w:type="dxa"/>
            <w:tcBorders>
              <w:top w:val="single" w:sz="4" w:space="0" w:color="000000"/>
              <w:left w:val="single" w:sz="4" w:space="0" w:color="000000"/>
              <w:bottom w:val="single" w:sz="4" w:space="0" w:color="000000"/>
              <w:right w:val="single" w:sz="4" w:space="0" w:color="000000"/>
            </w:tcBorders>
          </w:tcPr>
          <w:p w14:paraId="7388E1F8" w14:textId="77777777" w:rsidR="00BB595A" w:rsidRPr="00B675C2" w:rsidRDefault="00BB595A" w:rsidP="00805F7C">
            <w:pPr>
              <w:spacing w:before="120" w:after="120"/>
              <w:rPr>
                <w:rFonts w:ascii="Times New Roman" w:hAnsi="Times New Roman" w:cs="Times New Roman"/>
                <w:color w:val="000000" w:themeColor="text1"/>
                <w:sz w:val="24"/>
                <w:szCs w:val="24"/>
              </w:rPr>
            </w:pPr>
            <w:r w:rsidRPr="00B675C2">
              <w:rPr>
                <w:rFonts w:ascii="Times New Roman" w:hAnsi="Times New Roman" w:cs="Times New Roman"/>
                <w:color w:val="000000" w:themeColor="text1"/>
                <w:sz w:val="24"/>
                <w:szCs w:val="24"/>
              </w:rPr>
              <w:t>Tối thiểu 3 năm</w:t>
            </w:r>
          </w:p>
        </w:tc>
        <w:tc>
          <w:tcPr>
            <w:tcW w:w="3209" w:type="dxa"/>
            <w:vAlign w:val="center"/>
          </w:tcPr>
          <w:p w14:paraId="6551EE56" w14:textId="77777777" w:rsidR="00BB595A" w:rsidRPr="00B675C2" w:rsidRDefault="00BB595A" w:rsidP="00805F7C">
            <w:pPr>
              <w:tabs>
                <w:tab w:val="left" w:pos="162"/>
              </w:tabs>
              <w:spacing w:before="120" w:after="120"/>
              <w:ind w:left="9"/>
              <w:rPr>
                <w:rFonts w:ascii="Times New Roman" w:hAnsi="Times New Roman" w:cs="Times New Roman"/>
                <w:color w:val="000000" w:themeColor="text1"/>
                <w:sz w:val="24"/>
                <w:szCs w:val="24"/>
              </w:rPr>
            </w:pPr>
            <w:r w:rsidRPr="00B675C2">
              <w:rPr>
                <w:rFonts w:ascii="Times New Roman" w:hAnsi="Times New Roman" w:cs="Times New Roman"/>
                <w:color w:val="000000" w:themeColor="text1"/>
                <w:sz w:val="24"/>
                <w:szCs w:val="24"/>
              </w:rPr>
              <w:t>Nhân sự có chứng chỉ: Certified specialist -VSPG1500 and VSP F1500 storage installation</w:t>
            </w:r>
          </w:p>
        </w:tc>
        <w:tc>
          <w:tcPr>
            <w:tcW w:w="2126" w:type="dxa"/>
          </w:tcPr>
          <w:p w14:paraId="13315434" w14:textId="77777777" w:rsidR="00BB595A" w:rsidRPr="00B675C2" w:rsidRDefault="00BB595A" w:rsidP="00805F7C">
            <w:pPr>
              <w:spacing w:before="120" w:after="120"/>
              <w:rPr>
                <w:rFonts w:ascii="Times New Roman" w:hAnsi="Times New Roman" w:cs="Times New Roman"/>
                <w:color w:val="000000" w:themeColor="text1"/>
                <w:sz w:val="24"/>
                <w:szCs w:val="24"/>
              </w:rPr>
            </w:pPr>
            <w:r w:rsidRPr="00B675C2">
              <w:rPr>
                <w:rFonts w:ascii="Times New Roman" w:hAnsi="Times New Roman" w:cs="Times New Roman"/>
                <w:color w:val="000000" w:themeColor="text1"/>
                <w:sz w:val="24"/>
                <w:szCs w:val="24"/>
              </w:rPr>
              <w:t xml:space="preserve">Cung cấp bằng cấp, chứng chỉ của nhân sự triển khai (bản sao). </w:t>
            </w:r>
          </w:p>
        </w:tc>
      </w:tr>
    </w:tbl>
    <w:p w14:paraId="2569FD0A" w14:textId="77777777" w:rsidR="00BB595A" w:rsidRPr="00462913" w:rsidRDefault="00BB595A" w:rsidP="00890742">
      <w:pPr>
        <w:pStyle w:val="ListParagraph"/>
        <w:numPr>
          <w:ilvl w:val="0"/>
          <w:numId w:val="24"/>
        </w:numPr>
        <w:tabs>
          <w:tab w:val="left" w:pos="1134"/>
        </w:tabs>
        <w:spacing w:before="120" w:after="120" w:line="276" w:lineRule="auto"/>
        <w:ind w:hanging="153"/>
        <w:contextualSpacing w:val="0"/>
        <w:rPr>
          <w:rFonts w:ascii="Times New Roman" w:hAnsi="Times New Roman" w:cs="Times New Roman"/>
          <w:bCs/>
          <w:sz w:val="26"/>
          <w:szCs w:val="26"/>
        </w:rPr>
      </w:pPr>
      <w:r w:rsidRPr="00462913">
        <w:rPr>
          <w:rFonts w:ascii="Times New Roman" w:hAnsi="Times New Roman" w:cs="Times New Roman"/>
          <w:bCs/>
          <w:sz w:val="26"/>
          <w:szCs w:val="26"/>
        </w:rPr>
        <w:t>Yêu Cầu Khác:</w:t>
      </w:r>
    </w:p>
    <w:p w14:paraId="6E1D1CA1" w14:textId="77777777" w:rsidR="00BB595A" w:rsidRPr="00462913" w:rsidRDefault="00BB595A" w:rsidP="00890742">
      <w:pPr>
        <w:pStyle w:val="ListParagraph"/>
        <w:spacing w:before="120" w:after="120" w:line="276" w:lineRule="auto"/>
        <w:ind w:left="0" w:firstLine="1134"/>
        <w:contextualSpacing w:val="0"/>
        <w:jc w:val="both"/>
        <w:rPr>
          <w:rFonts w:ascii="Times New Roman" w:hAnsi="Times New Roman" w:cs="Times New Roman"/>
          <w:sz w:val="26"/>
          <w:szCs w:val="26"/>
        </w:rPr>
      </w:pPr>
      <w:r w:rsidRPr="00462913">
        <w:rPr>
          <w:rFonts w:ascii="Times New Roman" w:hAnsi="Times New Roman" w:cs="Times New Roman"/>
          <w:sz w:val="26"/>
          <w:szCs w:val="26"/>
        </w:rPr>
        <w:t xml:space="preserve">+ Nhà Thầu cam kết thời gian Hỗ trợ Kỹ thuật (On-site Support) 24 giờ/ngày x 7 ngày/tuần. Cung cấp dịch vụ 7 ngày mỗi tuần (từ Thứ Hai đến Chủ nhật, kể cả các ngày lễ), 24 giờ mỗi ngày, đáp ứng hỗ trợ tại chỗ trong vòng 4 giờ kể từ khi nhận yêu cầu hỗ trợ. Thay thế thiết bị trong vòng 08 giờ kể từ khi xác định được lỗi liên quan đến linh kiên thiết bị Nhà Thầu cung cấp </w:t>
      </w:r>
    </w:p>
    <w:p w14:paraId="6DE04EF0" w14:textId="77777777" w:rsidR="00BB595A" w:rsidRPr="00462913" w:rsidRDefault="00BB595A" w:rsidP="00890742">
      <w:pPr>
        <w:pStyle w:val="ListParagraph"/>
        <w:spacing w:before="120" w:after="120" w:line="276" w:lineRule="auto"/>
        <w:ind w:left="0" w:firstLine="1134"/>
        <w:contextualSpacing w:val="0"/>
        <w:jc w:val="both"/>
        <w:rPr>
          <w:rFonts w:ascii="Times New Roman" w:hAnsi="Times New Roman" w:cs="Times New Roman"/>
          <w:sz w:val="26"/>
          <w:szCs w:val="26"/>
        </w:rPr>
      </w:pPr>
      <w:r w:rsidRPr="00462913">
        <w:rPr>
          <w:rFonts w:ascii="Times New Roman" w:hAnsi="Times New Roman" w:cs="Times New Roman"/>
          <w:sz w:val="26"/>
          <w:szCs w:val="26"/>
        </w:rPr>
        <w:t>+ Nhà Thầu cung cấp thiết bị thay thế trong thời gian chờ đổi bảo hành. Thay thế linh kiện tương đương từ 04- 08 giờ.</w:t>
      </w:r>
    </w:p>
    <w:p w14:paraId="5141302B" w14:textId="77777777" w:rsidR="00BB595A" w:rsidRPr="00462913" w:rsidRDefault="00BB595A" w:rsidP="00890742">
      <w:pPr>
        <w:pStyle w:val="ListParagraph"/>
        <w:spacing w:before="120" w:after="120" w:line="276" w:lineRule="auto"/>
        <w:ind w:left="0" w:firstLine="1134"/>
        <w:contextualSpacing w:val="0"/>
        <w:jc w:val="both"/>
        <w:rPr>
          <w:rFonts w:ascii="Times New Roman" w:hAnsi="Times New Roman" w:cs="Times New Roman"/>
          <w:sz w:val="26"/>
          <w:szCs w:val="26"/>
        </w:rPr>
      </w:pPr>
      <w:r w:rsidRPr="00462913">
        <w:rPr>
          <w:rFonts w:ascii="Times New Roman" w:hAnsi="Times New Roman" w:cs="Times New Roman"/>
          <w:sz w:val="26"/>
          <w:szCs w:val="26"/>
        </w:rPr>
        <w:lastRenderedPageBreak/>
        <w:t>+ Nhà Thầu có giải pháp hạn chế thấp nhất mức độ thiệt hại của chủ đầu tư khi xảy ra sự cố liên quan đến các thiết bị.</w:t>
      </w:r>
    </w:p>
    <w:p w14:paraId="1A34F432" w14:textId="55D25DAE" w:rsidR="00BB595A" w:rsidRPr="00462913" w:rsidRDefault="00BB595A" w:rsidP="00890742">
      <w:pPr>
        <w:pStyle w:val="ListParagraph"/>
        <w:spacing w:before="120" w:after="120" w:line="276" w:lineRule="auto"/>
        <w:ind w:left="0" w:firstLine="1134"/>
        <w:contextualSpacing w:val="0"/>
        <w:jc w:val="both"/>
        <w:rPr>
          <w:rFonts w:ascii="Times New Roman" w:hAnsi="Times New Roman" w:cs="Times New Roman"/>
          <w:sz w:val="26"/>
          <w:szCs w:val="26"/>
        </w:rPr>
      </w:pPr>
      <w:r w:rsidRPr="00462913">
        <w:rPr>
          <w:rFonts w:ascii="Times New Roman" w:hAnsi="Times New Roman" w:cs="Times New Roman"/>
          <w:sz w:val="26"/>
          <w:szCs w:val="26"/>
        </w:rPr>
        <w:t>+ Nhà Thầu được phép thực hiện khảo sát hiện trường theo nội dung của chủ đầu tư và tự chịu trách nhiệm tìm hiểu mọi thông tin cần thiết để lập E-HSDT cũng như thực hiện xây dựng biện pháp thay thế linh kiện  phù hợp với yêu cầu của dự án. Toàn bộ chi phí đi khảo sát hiện trường do nhà thầu tự chi trả.</w:t>
      </w:r>
      <w:bookmarkStart w:id="3" w:name="_heading=h.gjdgxs" w:colFirst="0" w:colLast="0"/>
      <w:bookmarkEnd w:id="3"/>
    </w:p>
    <w:p w14:paraId="00EB8E9F" w14:textId="570C9ECD"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color w:val="000000"/>
          <w:sz w:val="26"/>
          <w:szCs w:val="26"/>
          <w:lang w:val="vi-VN"/>
        </w:rPr>
      </w:pPr>
      <w:r w:rsidRPr="00B33B90">
        <w:rPr>
          <w:rFonts w:ascii="Times New Roman" w:eastAsia="Times New Roman" w:hAnsi="Times New Roman" w:cs="Times New Roman"/>
          <w:bCs/>
          <w:color w:val="000000"/>
          <w:kern w:val="0"/>
          <w:sz w:val="26"/>
          <w:szCs w:val="26"/>
          <w14:ligatures w14:val="none"/>
        </w:rPr>
        <w:t>2. Địa điểm cung cấp, lắp đặt:</w:t>
      </w:r>
      <w:r w:rsidRPr="00B33B90">
        <w:rPr>
          <w:rFonts w:ascii="Times New Roman" w:eastAsia="Times New Roman" w:hAnsi="Times New Roman" w:cs="Times New Roman"/>
          <w:color w:val="000000"/>
          <w:sz w:val="26"/>
          <w:szCs w:val="26"/>
          <w:lang w:val="vi-VN"/>
        </w:rPr>
        <w:t xml:space="preserve"> </w:t>
      </w:r>
    </w:p>
    <w:p w14:paraId="67CB25A1" w14:textId="77777777" w:rsidR="006D591F" w:rsidRPr="00B33B90" w:rsidRDefault="00E2042B" w:rsidP="00890742">
      <w:pPr>
        <w:shd w:val="clear" w:color="auto" w:fill="FFFFFF"/>
        <w:spacing w:before="120" w:after="120" w:line="276" w:lineRule="auto"/>
        <w:ind w:firstLine="567"/>
        <w:jc w:val="both"/>
        <w:rPr>
          <w:rFonts w:ascii="Times New Roman" w:hAnsi="Times New Roman" w:cs="Times New Roman"/>
          <w:sz w:val="26"/>
          <w:szCs w:val="26"/>
        </w:rPr>
      </w:pPr>
      <w:r w:rsidRPr="00B33B90">
        <w:rPr>
          <w:rFonts w:ascii="Times New Roman" w:eastAsia="Times New Roman" w:hAnsi="Times New Roman" w:cs="Times New Roman"/>
          <w:color w:val="000000"/>
          <w:sz w:val="26"/>
          <w:szCs w:val="26"/>
        </w:rPr>
        <w:t xml:space="preserve">- </w:t>
      </w:r>
      <w:r w:rsidRPr="00B33B90">
        <w:rPr>
          <w:rFonts w:ascii="Times New Roman" w:eastAsia="Times New Roman" w:hAnsi="Times New Roman" w:cs="Times New Roman"/>
          <w:color w:val="000000"/>
          <w:sz w:val="26"/>
          <w:szCs w:val="26"/>
          <w:lang w:val="vi-VN"/>
        </w:rPr>
        <w:t xml:space="preserve">Bệnh viện Từ Dũ, </w:t>
      </w:r>
      <w:r w:rsidRPr="00B33B90">
        <w:rPr>
          <w:rFonts w:ascii="Times New Roman" w:hAnsi="Times New Roman" w:cs="Times New Roman"/>
          <w:sz w:val="26"/>
          <w:szCs w:val="26"/>
          <w:lang w:val="vi-VN"/>
        </w:rPr>
        <w:t>284 Cống Quỳnh, Phường Phạm Ngũ Lão, Quận 1, Thành phố Hồ Chí Minh</w:t>
      </w:r>
      <w:r w:rsidRPr="00B33B90">
        <w:rPr>
          <w:rFonts w:ascii="Times New Roman" w:hAnsi="Times New Roman" w:cs="Times New Roman"/>
          <w:sz w:val="26"/>
          <w:szCs w:val="26"/>
        </w:rPr>
        <w:t>.</w:t>
      </w:r>
    </w:p>
    <w:p w14:paraId="776F8757" w14:textId="50018DA5"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kern w:val="0"/>
          <w:sz w:val="26"/>
          <w:szCs w:val="26"/>
          <w:lang w:val="vi-VN"/>
          <w14:ligatures w14:val="none"/>
        </w:rPr>
      </w:pPr>
      <w:r w:rsidRPr="00B33B90">
        <w:rPr>
          <w:rFonts w:ascii="Times New Roman" w:eastAsia="Times New Roman" w:hAnsi="Times New Roman" w:cs="Times New Roman"/>
          <w:color w:val="000000"/>
          <w:sz w:val="26"/>
          <w:szCs w:val="26"/>
          <w:lang w:val="vi-VN" w:eastAsia="vi-VN"/>
        </w:rPr>
        <w:t>3</w:t>
      </w:r>
      <w:r w:rsidRPr="00B33B90">
        <w:rPr>
          <w:rFonts w:ascii="Times New Roman" w:eastAsia="Times New Roman" w:hAnsi="Times New Roman" w:cs="Times New Roman"/>
          <w:kern w:val="0"/>
          <w:sz w:val="26"/>
          <w:szCs w:val="26"/>
          <w:lang w:val="vi-VN"/>
          <w14:ligatures w14:val="none"/>
        </w:rPr>
        <w:t xml:space="preserve">. Thời gian giao hàng dự kiến: </w:t>
      </w:r>
    </w:p>
    <w:p w14:paraId="0CA81D5A" w14:textId="56839DF3"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kern w:val="0"/>
          <w:sz w:val="26"/>
          <w:szCs w:val="26"/>
          <w:lang w:val="vi-VN"/>
          <w14:ligatures w14:val="none"/>
        </w:rPr>
      </w:pPr>
      <w:r w:rsidRPr="00B33B90">
        <w:rPr>
          <w:rFonts w:ascii="Times New Roman" w:eastAsia="Times New Roman" w:hAnsi="Times New Roman" w:cs="Times New Roman"/>
          <w:kern w:val="0"/>
          <w:sz w:val="26"/>
          <w:szCs w:val="26"/>
          <w14:ligatures w14:val="none"/>
        </w:rPr>
        <w:t xml:space="preserve">- </w:t>
      </w:r>
      <w:r w:rsidR="00716705" w:rsidRPr="00B33B90">
        <w:rPr>
          <w:rFonts w:ascii="Times New Roman" w:eastAsia="Times New Roman" w:hAnsi="Times New Roman" w:cs="Times New Roman"/>
          <w:kern w:val="0"/>
          <w:sz w:val="26"/>
          <w:szCs w:val="26"/>
          <w:lang w:val="vi-VN"/>
          <w14:ligatures w14:val="none"/>
        </w:rPr>
        <w:t xml:space="preserve">Thời gian giao hàng dự kiến: </w:t>
      </w:r>
      <w:r w:rsidR="00044160" w:rsidRPr="00B33B90">
        <w:rPr>
          <w:rFonts w:ascii="Times New Roman" w:eastAsia="Times New Roman" w:hAnsi="Times New Roman" w:cs="Times New Roman"/>
          <w:kern w:val="0"/>
          <w:sz w:val="26"/>
          <w:szCs w:val="26"/>
          <w14:ligatures w14:val="none"/>
        </w:rPr>
        <w:t>10</w:t>
      </w:r>
      <w:r w:rsidRPr="00B33B90">
        <w:rPr>
          <w:rFonts w:ascii="Times New Roman" w:eastAsia="Times New Roman" w:hAnsi="Times New Roman" w:cs="Times New Roman"/>
          <w:kern w:val="0"/>
          <w:sz w:val="26"/>
          <w:szCs w:val="26"/>
          <w:lang w:val="vi-VN"/>
          <w14:ligatures w14:val="none"/>
        </w:rPr>
        <w:t xml:space="preserve"> ngày </w:t>
      </w:r>
      <w:r w:rsidR="005057D9" w:rsidRPr="00B33B90">
        <w:rPr>
          <w:rFonts w:ascii="Times New Roman" w:eastAsia="Times New Roman" w:hAnsi="Times New Roman" w:cs="Times New Roman"/>
          <w:kern w:val="0"/>
          <w:sz w:val="26"/>
          <w:szCs w:val="26"/>
          <w14:ligatures w14:val="none"/>
        </w:rPr>
        <w:t xml:space="preserve">kể </w:t>
      </w:r>
      <w:r w:rsidRPr="00B33B90">
        <w:rPr>
          <w:rFonts w:ascii="Times New Roman" w:eastAsia="Times New Roman" w:hAnsi="Times New Roman" w:cs="Times New Roman"/>
          <w:kern w:val="0"/>
          <w:sz w:val="26"/>
          <w:szCs w:val="26"/>
          <w:lang w:val="vi-VN"/>
          <w14:ligatures w14:val="none"/>
        </w:rPr>
        <w:t xml:space="preserve">từ ngày </w:t>
      </w:r>
      <w:r w:rsidR="005057D9" w:rsidRPr="00B33B90">
        <w:rPr>
          <w:rFonts w:ascii="Times New Roman" w:eastAsia="Times New Roman" w:hAnsi="Times New Roman" w:cs="Times New Roman"/>
          <w:kern w:val="0"/>
          <w:sz w:val="26"/>
          <w:szCs w:val="26"/>
          <w14:ligatures w14:val="none"/>
        </w:rPr>
        <w:t xml:space="preserve">ký hợp đồng </w:t>
      </w:r>
      <w:r w:rsidRPr="00B33B90">
        <w:rPr>
          <w:rFonts w:ascii="Times New Roman" w:eastAsia="Times New Roman" w:hAnsi="Times New Roman" w:cs="Times New Roman"/>
          <w:kern w:val="0"/>
          <w:sz w:val="26"/>
          <w:szCs w:val="26"/>
          <w:lang w:val="vi-VN"/>
          <w14:ligatures w14:val="none"/>
        </w:rPr>
        <w:t>đặt hàng.</w:t>
      </w:r>
    </w:p>
    <w:p w14:paraId="09F8BDD0" w14:textId="77777777"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4.</w:t>
      </w:r>
      <w:r w:rsidRPr="00B33B90">
        <w:rPr>
          <w:rFonts w:ascii="Times New Roman" w:eastAsia="Times New Roman" w:hAnsi="Times New Roman" w:cs="Times New Roman"/>
          <w:bCs/>
          <w:color w:val="000000"/>
          <w:kern w:val="0"/>
          <w:sz w:val="26"/>
          <w:szCs w:val="26"/>
          <w14:ligatures w14:val="none"/>
        </w:rPr>
        <w:t xml:space="preserve"> </w:t>
      </w:r>
      <w:r w:rsidRPr="00B33B90">
        <w:rPr>
          <w:rFonts w:ascii="Times New Roman" w:eastAsia="Times New Roman" w:hAnsi="Times New Roman" w:cs="Times New Roman"/>
          <w:bCs/>
          <w:color w:val="000000"/>
          <w:kern w:val="0"/>
          <w:sz w:val="26"/>
          <w:szCs w:val="26"/>
          <w:lang w:val="vi-VN"/>
          <w14:ligatures w14:val="none"/>
        </w:rPr>
        <w:t>Các điều khoản tạm ứng, thanh toán hợp đồng:</w:t>
      </w:r>
    </w:p>
    <w:p w14:paraId="26967CA7" w14:textId="36A8D2AC"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 xml:space="preserve"> Tạm ứng: không áp dụng </w:t>
      </w:r>
    </w:p>
    <w:p w14:paraId="7638CCF6" w14:textId="66A3D82B"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 xml:space="preserve"> Phương thức thanh toán: Chuyển khoản. </w:t>
      </w:r>
    </w:p>
    <w:p w14:paraId="7C1BDF57" w14:textId="77777777"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 xml:space="preserve"> Đồng tiền thanh toán: Việt Nam đồng.</w:t>
      </w:r>
    </w:p>
    <w:p w14:paraId="5454150D" w14:textId="470892FD"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 xml:space="preserve"> Số lần thanh toán: </w:t>
      </w:r>
      <w:r w:rsidR="00520568" w:rsidRPr="00B33B90">
        <w:rPr>
          <w:rFonts w:ascii="Times New Roman" w:eastAsia="Times New Roman" w:hAnsi="Times New Roman" w:cs="Times New Roman"/>
          <w:bCs/>
          <w:color w:val="000000"/>
          <w:kern w:val="0"/>
          <w:sz w:val="26"/>
          <w:szCs w:val="26"/>
          <w14:ligatures w14:val="none"/>
        </w:rPr>
        <w:t>01 đợt</w:t>
      </w:r>
      <w:r w:rsidRPr="00B33B90">
        <w:rPr>
          <w:rFonts w:ascii="Times New Roman" w:eastAsia="Times New Roman" w:hAnsi="Times New Roman" w:cs="Times New Roman"/>
          <w:bCs/>
          <w:color w:val="000000"/>
          <w:kern w:val="0"/>
          <w:sz w:val="26"/>
          <w:szCs w:val="26"/>
          <w:lang w:val="vi-VN"/>
          <w14:ligatures w14:val="none"/>
        </w:rPr>
        <w:t>.</w:t>
      </w:r>
    </w:p>
    <w:p w14:paraId="38B864B9" w14:textId="220B2404" w:rsidR="006D591F" w:rsidRPr="00B33B90" w:rsidRDefault="00E2042B" w:rsidP="00890742">
      <w:pPr>
        <w:shd w:val="clear" w:color="auto" w:fill="FFFFFF"/>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 xml:space="preserve"> Thời hạn thanh toán: trong vòng </w:t>
      </w:r>
      <w:r w:rsidR="00FB760E" w:rsidRPr="00B33B90">
        <w:rPr>
          <w:rFonts w:ascii="Times New Roman" w:eastAsia="Times New Roman" w:hAnsi="Times New Roman" w:cs="Times New Roman"/>
          <w:bCs/>
          <w:color w:val="000000"/>
          <w:kern w:val="0"/>
          <w:sz w:val="26"/>
          <w:szCs w:val="26"/>
          <w14:ligatures w14:val="none"/>
        </w:rPr>
        <w:t xml:space="preserve">30 </w:t>
      </w:r>
      <w:r w:rsidRPr="00B33B90">
        <w:rPr>
          <w:rFonts w:ascii="Times New Roman" w:eastAsia="Times New Roman" w:hAnsi="Times New Roman" w:cs="Times New Roman"/>
          <w:bCs/>
          <w:color w:val="000000"/>
          <w:kern w:val="0"/>
          <w:sz w:val="26"/>
          <w:szCs w:val="26"/>
          <w:lang w:val="vi-VN"/>
          <w14:ligatures w14:val="none"/>
        </w:rPr>
        <w:t>ngày kể từ ngày Công ty hoàn tất thủ tục thanh toán (biên bản giao nhận, biên bản nghiệm thu hàng hóa, bảng xác định giá trị khối lượng công việc hoàn thành, hóa đơn tài chính hợp pháp đúng quy định và chứng từ thanh toán theo từng đợt) cho Bệnh viện.</w:t>
      </w:r>
    </w:p>
    <w:p w14:paraId="14FCCE3F" w14:textId="77777777" w:rsidR="006D591F" w:rsidRPr="00B33B90" w:rsidRDefault="00E2042B" w:rsidP="00890742">
      <w:pPr>
        <w:numPr>
          <w:ilvl w:val="0"/>
          <w:numId w:val="13"/>
        </w:numPr>
        <w:spacing w:before="120" w:after="120" w:line="276" w:lineRule="auto"/>
        <w:ind w:firstLine="567"/>
        <w:jc w:val="both"/>
        <w:rPr>
          <w:rFonts w:ascii="Times New Roman" w:eastAsia="Times New Roman" w:hAnsi="Times New Roman" w:cs="Times New Roman"/>
          <w:bCs/>
          <w:color w:val="000000"/>
          <w:kern w:val="0"/>
          <w:sz w:val="26"/>
          <w:szCs w:val="26"/>
          <w:lang w:val="vi-VN"/>
          <w14:ligatures w14:val="none"/>
        </w:rPr>
      </w:pPr>
      <w:r w:rsidRPr="00B33B90">
        <w:rPr>
          <w:rFonts w:ascii="Times New Roman" w:eastAsia="Times New Roman" w:hAnsi="Times New Roman" w:cs="Times New Roman"/>
          <w:bCs/>
          <w:color w:val="000000"/>
          <w:kern w:val="0"/>
          <w:sz w:val="26"/>
          <w:szCs w:val="26"/>
          <w:lang w:val="vi-VN"/>
          <w14:ligatures w14:val="none"/>
        </w:rPr>
        <w:t>Các thông tin khác (nếu có): Tài liệu kỹ thuật hàng hóa</w:t>
      </w:r>
    </w:p>
    <w:p w14:paraId="418113D7" w14:textId="5BCAC90C" w:rsidR="006D591F" w:rsidRPr="00B33B90" w:rsidRDefault="00E2042B" w:rsidP="00890742">
      <w:pPr>
        <w:tabs>
          <w:tab w:val="left" w:pos="709"/>
        </w:tabs>
        <w:spacing w:before="120" w:after="120" w:line="276" w:lineRule="auto"/>
        <w:jc w:val="both"/>
        <w:rPr>
          <w:rFonts w:ascii="Times New Roman" w:hAnsi="Times New Roman"/>
          <w:sz w:val="26"/>
          <w:szCs w:val="26"/>
          <w:lang w:eastAsia="vi-VN"/>
        </w:rPr>
      </w:pPr>
      <w:r w:rsidRPr="00B33B90">
        <w:rPr>
          <w:rFonts w:ascii="Times New Roman" w:hAnsi="Times New Roman"/>
          <w:sz w:val="26"/>
          <w:szCs w:val="26"/>
          <w:lang w:eastAsia="vi-VN"/>
        </w:rPr>
        <w:tab/>
      </w:r>
      <w:r w:rsidRPr="00B33B90">
        <w:rPr>
          <w:rFonts w:ascii="Times New Roman" w:hAnsi="Times New Roman"/>
          <w:sz w:val="26"/>
          <w:szCs w:val="26"/>
          <w:lang w:val="vi-VN" w:eastAsia="vi-VN"/>
        </w:rPr>
        <w:t xml:space="preserve">Các hồ sơ gửi kèm bảng chào giá phải được sao y </w:t>
      </w:r>
      <w:r w:rsidR="008419DA" w:rsidRPr="00B33B90">
        <w:rPr>
          <w:rFonts w:ascii="Times New Roman" w:hAnsi="Times New Roman"/>
          <w:sz w:val="26"/>
          <w:szCs w:val="26"/>
          <w:lang w:eastAsia="vi-VN"/>
        </w:rPr>
        <w:t xml:space="preserve">công chứng </w:t>
      </w:r>
      <w:r w:rsidRPr="00B33B90">
        <w:rPr>
          <w:rFonts w:ascii="Times New Roman" w:hAnsi="Times New Roman"/>
          <w:sz w:val="26"/>
          <w:szCs w:val="26"/>
          <w:lang w:val="vi-VN" w:eastAsia="vi-VN"/>
        </w:rPr>
        <w:t xml:space="preserve">hoặc sao y công ty </w:t>
      </w:r>
      <w:r w:rsidR="008419DA" w:rsidRPr="00B33B90">
        <w:rPr>
          <w:rFonts w:ascii="Times New Roman" w:hAnsi="Times New Roman"/>
          <w:sz w:val="26"/>
          <w:szCs w:val="26"/>
          <w:lang w:eastAsia="vi-VN"/>
        </w:rPr>
        <w:t>có ký tên đóng mộc công ty.</w:t>
      </w:r>
    </w:p>
    <w:p w14:paraId="0FE2E77D" w14:textId="669889B0" w:rsidR="006D591F" w:rsidRPr="00B33B90" w:rsidRDefault="00E2042B" w:rsidP="00890742">
      <w:pPr>
        <w:tabs>
          <w:tab w:val="left" w:pos="709"/>
        </w:tabs>
        <w:spacing w:before="120" w:after="120" w:line="276" w:lineRule="auto"/>
        <w:jc w:val="both"/>
        <w:rPr>
          <w:rFonts w:ascii="Times New Roman" w:hAnsi="Times New Roman"/>
          <w:sz w:val="26"/>
          <w:szCs w:val="26"/>
          <w:lang w:val="vi-VN" w:eastAsia="vi-VN"/>
        </w:rPr>
      </w:pPr>
      <w:r w:rsidRPr="00B33B90">
        <w:rPr>
          <w:rFonts w:ascii="Times New Roman" w:hAnsi="Times New Roman"/>
          <w:sz w:val="26"/>
          <w:szCs w:val="26"/>
          <w:lang w:val="vi-VN" w:eastAsia="vi-VN"/>
        </w:rPr>
        <w:tab/>
      </w:r>
      <w:r w:rsidR="008419DA" w:rsidRPr="00B33B90">
        <w:rPr>
          <w:rFonts w:ascii="Times New Roman" w:hAnsi="Times New Roman"/>
          <w:sz w:val="26"/>
          <w:szCs w:val="26"/>
          <w:lang w:eastAsia="vi-VN"/>
        </w:rPr>
        <w:t>Công ty</w:t>
      </w:r>
      <w:r w:rsidRPr="00B33B90">
        <w:rPr>
          <w:rFonts w:ascii="Times New Roman" w:hAnsi="Times New Roman"/>
          <w:sz w:val="26"/>
          <w:szCs w:val="26"/>
          <w:lang w:val="vi-VN" w:eastAsia="vi-VN"/>
        </w:rPr>
        <w:t xml:space="preserve"> cần cung cấp đầy đủ </w:t>
      </w:r>
      <w:r w:rsidRPr="00B33B90">
        <w:rPr>
          <w:rFonts w:ascii="Times New Roman" w:hAnsi="Times New Roman"/>
          <w:color w:val="000000"/>
          <w:sz w:val="26"/>
          <w:szCs w:val="26"/>
          <w:lang w:val="vi-VN" w:eastAsia="vi-VN"/>
        </w:rPr>
        <w:t>các tài liệu chứng minh về tính n</w:t>
      </w:r>
      <w:r w:rsidRPr="00B33B90">
        <w:rPr>
          <w:rFonts w:ascii="Times New Roman" w:hAnsi="Times New Roman" w:hint="eastAsia"/>
          <w:color w:val="000000"/>
          <w:sz w:val="26"/>
          <w:szCs w:val="26"/>
          <w:lang w:val="vi-VN" w:eastAsia="vi-VN"/>
        </w:rPr>
        <w:t>ă</w:t>
      </w:r>
      <w:r w:rsidRPr="00B33B90">
        <w:rPr>
          <w:rFonts w:ascii="Times New Roman" w:hAnsi="Times New Roman"/>
          <w:color w:val="000000"/>
          <w:sz w:val="26"/>
          <w:szCs w:val="26"/>
          <w:lang w:val="vi-VN" w:eastAsia="vi-VN"/>
        </w:rPr>
        <w:t>ng, thông số kỹ thuật</w:t>
      </w:r>
      <w:r w:rsidRPr="00B33B90">
        <w:rPr>
          <w:rFonts w:ascii="Times New Roman" w:hAnsi="Times New Roman"/>
          <w:color w:val="000000"/>
          <w:sz w:val="26"/>
          <w:szCs w:val="26"/>
          <w:lang w:eastAsia="vi-VN"/>
        </w:rPr>
        <w:t>, tiêu chuẩn chất lượng</w:t>
      </w:r>
      <w:r w:rsidRPr="00B33B90">
        <w:rPr>
          <w:rFonts w:ascii="Times New Roman" w:hAnsi="Times New Roman"/>
          <w:color w:val="000000"/>
          <w:sz w:val="26"/>
          <w:szCs w:val="26"/>
          <w:lang w:val="vi-VN" w:eastAsia="vi-VN"/>
        </w:rPr>
        <w:t xml:space="preserve"> và các tài liệu liên quan </w:t>
      </w:r>
      <w:r w:rsidRPr="00B33B90">
        <w:rPr>
          <w:rFonts w:ascii="Times New Roman" w:hAnsi="Times New Roman"/>
          <w:sz w:val="26"/>
          <w:szCs w:val="26"/>
          <w:lang w:val="vi-VN" w:eastAsia="vi-VN"/>
        </w:rPr>
        <w:t xml:space="preserve">đã </w:t>
      </w:r>
      <w:r w:rsidRPr="00B33B90">
        <w:rPr>
          <w:rFonts w:ascii="Times New Roman" w:hAnsi="Times New Roman"/>
          <w:sz w:val="26"/>
          <w:szCs w:val="26"/>
          <w:lang w:eastAsia="vi-VN"/>
        </w:rPr>
        <w:t>kê khai</w:t>
      </w:r>
      <w:r w:rsidRPr="00B33B90">
        <w:rPr>
          <w:rFonts w:ascii="Times New Roman" w:hAnsi="Times New Roman"/>
          <w:sz w:val="26"/>
          <w:szCs w:val="26"/>
          <w:lang w:val="vi-VN" w:eastAsia="vi-VN"/>
        </w:rPr>
        <w:t xml:space="preserve"> trong bảng chào giá.</w:t>
      </w:r>
    </w:p>
    <w:p w14:paraId="0ED76BB9" w14:textId="77777777" w:rsidR="006D591F" w:rsidRPr="00B33B90" w:rsidRDefault="00E2042B" w:rsidP="00890742">
      <w:pPr>
        <w:tabs>
          <w:tab w:val="left" w:pos="709"/>
        </w:tabs>
        <w:spacing w:before="120" w:after="120" w:line="276" w:lineRule="auto"/>
        <w:jc w:val="both"/>
        <w:rPr>
          <w:rFonts w:ascii="Times New Roman" w:hAnsi="Times New Roman"/>
          <w:sz w:val="26"/>
          <w:szCs w:val="26"/>
          <w:lang w:val="vi-VN" w:eastAsia="vi-VN"/>
        </w:rPr>
      </w:pPr>
      <w:r w:rsidRPr="00B33B90">
        <w:rPr>
          <w:rFonts w:ascii="Times New Roman" w:hAnsi="Times New Roman"/>
          <w:sz w:val="26"/>
          <w:szCs w:val="26"/>
          <w:lang w:val="vi-VN" w:eastAsia="vi-VN"/>
        </w:rPr>
        <w:tab/>
        <w:t>Đơn vị báo giá: là nhà sản xuất hoặc nhà phân phối hợp pháp hoặc đơn vị được ủy quyền hợp pháp từ nhà phân phối/nhà sản xuất của hàng hóa.</w:t>
      </w:r>
    </w:p>
    <w:p w14:paraId="794C4C5B" w14:textId="50AA52BE" w:rsidR="006D591F" w:rsidRPr="00B33B90" w:rsidRDefault="00E2042B" w:rsidP="00890742">
      <w:pPr>
        <w:spacing w:before="120" w:after="120" w:line="276" w:lineRule="auto"/>
        <w:ind w:firstLine="720"/>
        <w:jc w:val="both"/>
        <w:rPr>
          <w:rFonts w:ascii="Times New Roman" w:hAnsi="Times New Roman"/>
          <w:sz w:val="26"/>
          <w:szCs w:val="26"/>
          <w:lang w:val="vi-VN"/>
        </w:rPr>
      </w:pPr>
      <w:r w:rsidRPr="00B33B90">
        <w:rPr>
          <w:rFonts w:ascii="Times New Roman" w:hAnsi="Times New Roman"/>
          <w:sz w:val="26"/>
          <w:szCs w:val="26"/>
          <w:lang w:val="vi-VN"/>
        </w:rPr>
        <w:t>Rất mong nhận được sự hợp tác của Công ty.</w:t>
      </w:r>
      <w:bookmarkEnd w:id="2"/>
    </w:p>
    <w:p w14:paraId="7F1A2914" w14:textId="77777777" w:rsidR="006D591F" w:rsidRPr="00B33B90" w:rsidRDefault="006D591F">
      <w:pPr>
        <w:spacing w:after="0" w:line="240" w:lineRule="auto"/>
        <w:ind w:firstLine="720"/>
        <w:jc w:val="both"/>
        <w:rPr>
          <w:rFonts w:ascii="Times New Roman" w:hAnsi="Times New Roman"/>
          <w:sz w:val="26"/>
          <w:szCs w:val="26"/>
          <w:lang w:val="vi-VN"/>
        </w:rPr>
      </w:pPr>
    </w:p>
    <w:tbl>
      <w:tblPr>
        <w:tblStyle w:val="TableGrid"/>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6D591F" w:rsidRPr="00B33B90" w14:paraId="25579C4D" w14:textId="77777777" w:rsidTr="003F2933">
        <w:tc>
          <w:tcPr>
            <w:tcW w:w="3973" w:type="dxa"/>
          </w:tcPr>
          <w:p w14:paraId="29A6E55E" w14:textId="41A17289" w:rsidR="006D591F" w:rsidRPr="00B33B90" w:rsidRDefault="00E2042B">
            <w:pPr>
              <w:tabs>
                <w:tab w:val="center" w:pos="6804"/>
              </w:tabs>
              <w:jc w:val="center"/>
              <w:rPr>
                <w:rFonts w:ascii="Times New Roman" w:eastAsia="Times New Roman" w:hAnsi="Times New Roman" w:cs="Times New Roman"/>
                <w:b/>
                <w:sz w:val="24"/>
                <w:szCs w:val="24"/>
              </w:rPr>
            </w:pPr>
            <w:r w:rsidRPr="00B33B90">
              <w:rPr>
                <w:rFonts w:ascii="Times New Roman" w:eastAsia="Times New Roman" w:hAnsi="Times New Roman" w:cs="Times New Roman"/>
                <w:b/>
                <w:sz w:val="24"/>
                <w:szCs w:val="24"/>
              </w:rPr>
              <w:t>PHÒNG HÀNH CHÍNH QUẢN TRỊ</w:t>
            </w:r>
          </w:p>
          <w:p w14:paraId="02BA1FCB" w14:textId="77777777" w:rsidR="006D591F" w:rsidRPr="00B33B90" w:rsidRDefault="00E2042B">
            <w:pPr>
              <w:tabs>
                <w:tab w:val="center" w:pos="6804"/>
              </w:tabs>
              <w:jc w:val="center"/>
              <w:rPr>
                <w:rFonts w:ascii="Times New Roman" w:eastAsia="Times New Roman" w:hAnsi="Times New Roman" w:cs="Times New Roman"/>
                <w:b/>
                <w:bCs/>
                <w:color w:val="000000"/>
                <w:kern w:val="0"/>
                <w:sz w:val="26"/>
                <w:szCs w:val="26"/>
                <w14:ligatures w14:val="none"/>
              </w:rPr>
            </w:pPr>
            <w:r w:rsidRPr="00B33B90">
              <w:rPr>
                <w:rFonts w:ascii="Times New Roman" w:eastAsia="Times New Roman" w:hAnsi="Times New Roman" w:cs="Times New Roman"/>
                <w:b/>
                <w:sz w:val="24"/>
                <w:szCs w:val="24"/>
              </w:rPr>
              <w:t>TỔ ĐẤU THẦU</w:t>
            </w:r>
          </w:p>
          <w:p w14:paraId="39625DA7" w14:textId="77777777" w:rsidR="006D591F" w:rsidRPr="00B33B90" w:rsidRDefault="006D591F">
            <w:pPr>
              <w:tabs>
                <w:tab w:val="center" w:pos="6804"/>
              </w:tabs>
              <w:jc w:val="center"/>
              <w:rPr>
                <w:rFonts w:ascii="Times New Roman" w:eastAsia="Times New Roman" w:hAnsi="Times New Roman" w:cs="Times New Roman"/>
                <w:b/>
                <w:bCs/>
                <w:color w:val="000000"/>
                <w:kern w:val="0"/>
                <w:sz w:val="26"/>
                <w:szCs w:val="26"/>
                <w14:ligatures w14:val="none"/>
              </w:rPr>
            </w:pPr>
          </w:p>
          <w:p w14:paraId="706B6CB8" w14:textId="77777777" w:rsidR="000C2418" w:rsidRPr="00B33B90" w:rsidRDefault="000C2418">
            <w:pPr>
              <w:tabs>
                <w:tab w:val="left" w:pos="5790"/>
              </w:tabs>
              <w:spacing w:before="240" w:line="276" w:lineRule="auto"/>
              <w:rPr>
                <w:rFonts w:ascii="Times New Roman" w:eastAsia="Times New Roman" w:hAnsi="Times New Roman" w:cs="Times New Roman"/>
                <w:b/>
                <w:bCs/>
                <w:color w:val="000000"/>
                <w:kern w:val="0"/>
                <w:sz w:val="26"/>
                <w:szCs w:val="26"/>
                <w14:ligatures w14:val="none"/>
              </w:rPr>
            </w:pPr>
          </w:p>
          <w:p w14:paraId="2666E909" w14:textId="77777777" w:rsidR="000C2418" w:rsidRPr="00B33B90" w:rsidRDefault="000C2418">
            <w:pPr>
              <w:tabs>
                <w:tab w:val="left" w:pos="5790"/>
              </w:tabs>
              <w:spacing w:before="240" w:line="276" w:lineRule="auto"/>
              <w:rPr>
                <w:rFonts w:ascii="Times New Roman" w:eastAsia="Times New Roman" w:hAnsi="Times New Roman" w:cs="Times New Roman"/>
                <w:b/>
                <w:bCs/>
                <w:color w:val="000000"/>
                <w:kern w:val="0"/>
                <w:sz w:val="26"/>
                <w:szCs w:val="26"/>
                <w14:ligatures w14:val="none"/>
              </w:rPr>
            </w:pPr>
          </w:p>
          <w:p w14:paraId="798ADE58" w14:textId="07D842C5" w:rsidR="000C2418" w:rsidRPr="00B33B90" w:rsidRDefault="000C2418" w:rsidP="000C2418">
            <w:pPr>
              <w:tabs>
                <w:tab w:val="center" w:pos="1985"/>
                <w:tab w:val="center" w:pos="6946"/>
              </w:tabs>
              <w:rPr>
                <w:rFonts w:ascii="Times New Roman" w:hAnsi="Times New Roman"/>
                <w:b/>
                <w:sz w:val="28"/>
                <w:szCs w:val="28"/>
              </w:rPr>
            </w:pPr>
            <w:r w:rsidRPr="00B33B90">
              <w:rPr>
                <w:rFonts w:ascii="Times New Roman" w:hAnsi="Times New Roman"/>
                <w:b/>
                <w:sz w:val="28"/>
                <w:szCs w:val="28"/>
              </w:rPr>
              <w:t xml:space="preserve">     </w:t>
            </w:r>
            <w:r w:rsidR="00822C61">
              <w:rPr>
                <w:rFonts w:ascii="Times New Roman" w:hAnsi="Times New Roman"/>
                <w:b/>
                <w:sz w:val="28"/>
                <w:szCs w:val="28"/>
                <w:lang w:val="vi-VN"/>
              </w:rPr>
              <w:t xml:space="preserve">         </w:t>
            </w:r>
            <w:r w:rsidRPr="00B33B90">
              <w:rPr>
                <w:rFonts w:ascii="Times New Roman" w:hAnsi="Times New Roman"/>
                <w:b/>
                <w:sz w:val="28"/>
                <w:szCs w:val="28"/>
              </w:rPr>
              <w:t xml:space="preserve">  ThS. Nguyễn Hải Dương</w:t>
            </w:r>
          </w:p>
          <w:p w14:paraId="0DAF9E46" w14:textId="2E0ECC26" w:rsidR="006D591F" w:rsidRPr="00B33B90" w:rsidRDefault="00E2042B">
            <w:pPr>
              <w:tabs>
                <w:tab w:val="left" w:pos="5790"/>
              </w:tabs>
              <w:spacing w:before="240" w:line="276" w:lineRule="auto"/>
              <w:rPr>
                <w:rFonts w:ascii="Times New Roman" w:eastAsia="Times New Roman" w:hAnsi="Times New Roman" w:cs="Times New Roman"/>
                <w:b/>
                <w:bCs/>
                <w:color w:val="000000"/>
                <w:kern w:val="0"/>
                <w:sz w:val="26"/>
                <w:szCs w:val="26"/>
                <w14:ligatures w14:val="none"/>
              </w:rPr>
            </w:pPr>
            <w:r w:rsidRPr="00B33B90">
              <w:rPr>
                <w:rFonts w:ascii="Times New Roman" w:eastAsia="Times New Roman" w:hAnsi="Times New Roman" w:cs="Times New Roman"/>
                <w:b/>
                <w:bCs/>
                <w:color w:val="000000"/>
                <w:kern w:val="0"/>
                <w:sz w:val="26"/>
                <w:szCs w:val="26"/>
                <w14:ligatures w14:val="none"/>
              </w:rPr>
              <w:lastRenderedPageBreak/>
              <w:tab/>
            </w:r>
          </w:p>
        </w:tc>
      </w:tr>
    </w:tbl>
    <w:p w14:paraId="17241096" w14:textId="77777777" w:rsidR="003F2933" w:rsidRDefault="003F2933" w:rsidP="00125CDE">
      <w:pPr>
        <w:spacing w:after="0" w:line="240" w:lineRule="auto"/>
        <w:rPr>
          <w:rFonts w:ascii="Times New Roman" w:eastAsia="Times New Roman" w:hAnsi="Times New Roman" w:cs="Times New Roman"/>
          <w:b/>
          <w:bCs/>
          <w:color w:val="000000"/>
          <w:kern w:val="0"/>
          <w:sz w:val="32"/>
          <w:szCs w:val="32"/>
          <w:lang w:val="vi-VN" w:eastAsia="vi-VN"/>
          <w14:ligatures w14:val="none"/>
        </w:rPr>
        <w:sectPr w:rsidR="003F2933" w:rsidSect="00634953">
          <w:headerReference w:type="default" r:id="rId10"/>
          <w:headerReference w:type="first" r:id="rId11"/>
          <w:pgSz w:w="11907" w:h="16840"/>
          <w:pgMar w:top="1135" w:right="1134" w:bottom="993" w:left="1134" w:header="720" w:footer="720" w:gutter="0"/>
          <w:cols w:space="720"/>
          <w:titlePg/>
          <w:docGrid w:linePitch="360"/>
        </w:sectPr>
      </w:pPr>
    </w:p>
    <w:tbl>
      <w:tblPr>
        <w:tblW w:w="14761" w:type="dxa"/>
        <w:tblInd w:w="567" w:type="dxa"/>
        <w:tblLayout w:type="fixed"/>
        <w:tblLook w:val="04A0" w:firstRow="1" w:lastRow="0" w:firstColumn="1" w:lastColumn="0" w:noHBand="0" w:noVBand="1"/>
      </w:tblPr>
      <w:tblGrid>
        <w:gridCol w:w="567"/>
        <w:gridCol w:w="255"/>
        <w:gridCol w:w="247"/>
        <w:gridCol w:w="216"/>
        <w:gridCol w:w="898"/>
        <w:gridCol w:w="767"/>
        <w:gridCol w:w="791"/>
        <w:gridCol w:w="851"/>
        <w:gridCol w:w="1017"/>
        <w:gridCol w:w="690"/>
        <w:gridCol w:w="851"/>
        <w:gridCol w:w="821"/>
        <w:gridCol w:w="995"/>
        <w:gridCol w:w="1019"/>
        <w:gridCol w:w="1214"/>
        <w:gridCol w:w="851"/>
        <w:gridCol w:w="850"/>
        <w:gridCol w:w="921"/>
        <w:gridCol w:w="47"/>
        <w:gridCol w:w="46"/>
        <w:gridCol w:w="277"/>
        <w:gridCol w:w="534"/>
        <w:gridCol w:w="36"/>
      </w:tblGrid>
      <w:tr w:rsidR="006D591F" w:rsidRPr="00B33B90" w14:paraId="48CA6CAC" w14:textId="77777777" w:rsidTr="00DC1217">
        <w:trPr>
          <w:gridAfter w:val="2"/>
          <w:wAfter w:w="570" w:type="dxa"/>
          <w:trHeight w:val="525"/>
        </w:trPr>
        <w:tc>
          <w:tcPr>
            <w:tcW w:w="13868" w:type="dxa"/>
            <w:gridSpan w:val="19"/>
            <w:tcBorders>
              <w:top w:val="nil"/>
              <w:left w:val="nil"/>
              <w:bottom w:val="nil"/>
              <w:right w:val="nil"/>
            </w:tcBorders>
            <w:shd w:val="clear" w:color="auto" w:fill="auto"/>
            <w:vAlign w:val="center"/>
          </w:tcPr>
          <w:p w14:paraId="1D16AA79" w14:textId="77777777" w:rsidR="00283612" w:rsidRDefault="00283612">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p>
          <w:p w14:paraId="74E91928" w14:textId="073F46D1" w:rsidR="006D591F" w:rsidRPr="00B33B90" w:rsidRDefault="00125CDE">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r>
              <w:rPr>
                <w:rFonts w:ascii="Times New Roman" w:eastAsia="Times New Roman" w:hAnsi="Times New Roman" w:cs="Times New Roman"/>
                <w:b/>
                <w:bCs/>
                <w:color w:val="000000"/>
                <w:kern w:val="0"/>
                <w:sz w:val="32"/>
                <w:szCs w:val="32"/>
                <w:lang w:val="vi-VN" w:eastAsia="vi-VN"/>
                <w14:ligatures w14:val="none"/>
              </w:rPr>
              <w:t xml:space="preserve">MẪU </w:t>
            </w:r>
            <w:r w:rsidR="00E2042B" w:rsidRPr="00B33B90">
              <w:rPr>
                <w:rFonts w:ascii="Times New Roman" w:eastAsia="Times New Roman" w:hAnsi="Times New Roman" w:cs="Times New Roman"/>
                <w:b/>
                <w:bCs/>
                <w:color w:val="000000"/>
                <w:kern w:val="0"/>
                <w:sz w:val="32"/>
                <w:szCs w:val="32"/>
                <w:lang w:val="vi-VN" w:eastAsia="vi-VN"/>
                <w14:ligatures w14:val="none"/>
              </w:rPr>
              <w:t>BÁO GIÁ</w:t>
            </w:r>
          </w:p>
        </w:tc>
        <w:tc>
          <w:tcPr>
            <w:tcW w:w="323" w:type="dxa"/>
            <w:gridSpan w:val="2"/>
            <w:tcBorders>
              <w:top w:val="nil"/>
              <w:left w:val="nil"/>
              <w:bottom w:val="nil"/>
              <w:right w:val="nil"/>
            </w:tcBorders>
            <w:shd w:val="clear" w:color="auto" w:fill="auto"/>
            <w:noWrap/>
            <w:vAlign w:val="bottom"/>
          </w:tcPr>
          <w:p w14:paraId="2D76FCBB" w14:textId="77777777" w:rsidR="006D591F" w:rsidRPr="00B33B90" w:rsidRDefault="006D591F">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p>
        </w:tc>
      </w:tr>
      <w:tr w:rsidR="006D591F" w:rsidRPr="00B33B90" w14:paraId="2A19C8E7" w14:textId="77777777" w:rsidTr="00DC1217">
        <w:trPr>
          <w:gridAfter w:val="2"/>
          <w:wAfter w:w="570" w:type="dxa"/>
          <w:trHeight w:val="540"/>
        </w:trPr>
        <w:tc>
          <w:tcPr>
            <w:tcW w:w="13868" w:type="dxa"/>
            <w:gridSpan w:val="19"/>
            <w:tcBorders>
              <w:top w:val="nil"/>
              <w:left w:val="nil"/>
              <w:bottom w:val="nil"/>
              <w:right w:val="nil"/>
            </w:tcBorders>
            <w:shd w:val="clear" w:color="auto" w:fill="auto"/>
            <w:vAlign w:val="center"/>
          </w:tcPr>
          <w:p w14:paraId="18B7DB0D" w14:textId="77777777" w:rsidR="006D591F" w:rsidRPr="00B33B90" w:rsidRDefault="00E2042B">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B33B90">
              <w:rPr>
                <w:rFonts w:ascii="Times New Roman" w:eastAsia="Times New Roman" w:hAnsi="Times New Roman" w:cs="Times New Roman"/>
                <w:b/>
                <w:bCs/>
                <w:color w:val="000000"/>
                <w:kern w:val="0"/>
                <w:sz w:val="24"/>
                <w:szCs w:val="24"/>
                <w:lang w:val="vi-VN" w:eastAsia="vi-VN"/>
                <w14:ligatures w14:val="none"/>
              </w:rPr>
              <w:t>Kính gửi: BỆNH VIỆN TỪ DŨ</w:t>
            </w:r>
          </w:p>
        </w:tc>
        <w:tc>
          <w:tcPr>
            <w:tcW w:w="323" w:type="dxa"/>
            <w:gridSpan w:val="2"/>
            <w:tcBorders>
              <w:top w:val="nil"/>
              <w:left w:val="nil"/>
              <w:bottom w:val="nil"/>
              <w:right w:val="nil"/>
            </w:tcBorders>
            <w:shd w:val="clear" w:color="auto" w:fill="auto"/>
            <w:noWrap/>
            <w:vAlign w:val="bottom"/>
          </w:tcPr>
          <w:p w14:paraId="605B5005" w14:textId="77777777" w:rsidR="006D591F" w:rsidRPr="00B33B90" w:rsidRDefault="006D591F">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p>
        </w:tc>
      </w:tr>
      <w:tr w:rsidR="006D591F" w:rsidRPr="00B33B90" w14:paraId="53464630" w14:textId="77777777" w:rsidTr="00DC1217">
        <w:trPr>
          <w:gridAfter w:val="2"/>
          <w:wAfter w:w="570" w:type="dxa"/>
          <w:trHeight w:val="995"/>
        </w:trPr>
        <w:tc>
          <w:tcPr>
            <w:tcW w:w="14191" w:type="dxa"/>
            <w:gridSpan w:val="21"/>
            <w:tcBorders>
              <w:top w:val="nil"/>
              <w:left w:val="nil"/>
              <w:bottom w:val="nil"/>
              <w:right w:val="nil"/>
            </w:tcBorders>
            <w:shd w:val="clear" w:color="auto" w:fill="auto"/>
            <w:vAlign w:val="center"/>
          </w:tcPr>
          <w:p w14:paraId="3A3D0DC6" w14:textId="77777777" w:rsidR="006D591F" w:rsidRPr="00B33B90" w:rsidRDefault="00E2042B">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B33B90">
              <w:rPr>
                <w:rFonts w:ascii="Times New Roman" w:eastAsia="Times New Roman" w:hAnsi="Times New Roman" w:cs="Times New Roman"/>
                <w:color w:val="000000" w:themeColor="text1"/>
                <w:kern w:val="0"/>
                <w:sz w:val="24"/>
                <w:szCs w:val="24"/>
                <w:lang w:val="vi-VN" w:eastAsia="vi-VN"/>
                <w14:ligatures w14:val="none"/>
              </w:rPr>
              <w:t>Trên cơ sở yêu cầu báo giá của Bệnh viện Từ Dũ, chúng tôi</w:t>
            </w:r>
            <w:r w:rsidRPr="00B33B90">
              <w:rPr>
                <w:rFonts w:ascii="Times New Roman" w:eastAsia="Times New Roman" w:hAnsi="Times New Roman" w:cs="Times New Roman"/>
                <w:b/>
                <w:bCs/>
                <w:color w:val="000000" w:themeColor="text1"/>
                <w:kern w:val="0"/>
                <w:sz w:val="24"/>
                <w:szCs w:val="24"/>
                <w:lang w:val="vi-VN" w:eastAsia="vi-VN"/>
                <w14:ligatures w14:val="none"/>
              </w:rPr>
              <w:t xml:space="preserve"> .... </w:t>
            </w:r>
            <w:r w:rsidRPr="00B33B90">
              <w:rPr>
                <w:rFonts w:ascii="Times New Roman" w:eastAsia="Times New Roman" w:hAnsi="Times New Roman" w:cs="Times New Roman"/>
                <w:b/>
                <w:bCs/>
                <w:i/>
                <w:iCs/>
                <w:color w:val="000000" w:themeColor="text1"/>
                <w:kern w:val="0"/>
                <w:sz w:val="24"/>
                <w:szCs w:val="24"/>
                <w:lang w:val="vi-VN" w:eastAsia="vi-VN"/>
                <w14:ligatures w14:val="none"/>
              </w:rPr>
              <w:t>[ghi tên, địa chỉ của hãng sản xuất, nhà cung cấp;</w:t>
            </w:r>
            <w:r w:rsidRPr="00B33B90">
              <w:rPr>
                <w:rFonts w:ascii="Times New Roman" w:eastAsia="Times New Roman" w:hAnsi="Times New Roman" w:cs="Times New Roman"/>
                <w:b/>
                <w:bCs/>
                <w:i/>
                <w:iCs/>
                <w:color w:val="000000" w:themeColor="text1"/>
                <w:kern w:val="0"/>
                <w:sz w:val="24"/>
                <w:szCs w:val="24"/>
                <w:lang w:val="vi-VN" w:eastAsia="vi-VN"/>
                <w14:ligatures w14:val="none"/>
              </w:rPr>
              <w:br/>
              <w:t xml:space="preserve"> trường hợp nhiều hãng sản xuất, nhà cung cấp cùng tham gia trong một báo giá (gọi chung là liên danh) thì ghi rõ tên, địa chỉ của các thành viên liên danh]</w:t>
            </w:r>
            <w:r w:rsidRPr="00B33B90">
              <w:rPr>
                <w:rFonts w:ascii="Times New Roman" w:eastAsia="Times New Roman" w:hAnsi="Times New Roman" w:cs="Times New Roman"/>
                <w:b/>
                <w:bCs/>
                <w:color w:val="000000" w:themeColor="text1"/>
                <w:kern w:val="0"/>
                <w:sz w:val="24"/>
                <w:szCs w:val="24"/>
                <w:lang w:val="vi-VN" w:eastAsia="vi-VN"/>
                <w14:ligatures w14:val="none"/>
              </w:rPr>
              <w:t> </w:t>
            </w:r>
            <w:r w:rsidRPr="00B33B90">
              <w:rPr>
                <w:rFonts w:ascii="Times New Roman" w:eastAsia="Times New Roman" w:hAnsi="Times New Roman" w:cs="Times New Roman"/>
                <w:color w:val="000000" w:themeColor="text1"/>
                <w:kern w:val="0"/>
                <w:sz w:val="24"/>
                <w:szCs w:val="24"/>
                <w:lang w:val="vi-VN" w:eastAsia="vi-VN"/>
                <w14:ligatures w14:val="none"/>
              </w:rPr>
              <w:t>báo giá cho các hàng hóa như sau:</w:t>
            </w:r>
          </w:p>
        </w:tc>
      </w:tr>
      <w:tr w:rsidR="00DC1217" w:rsidRPr="00B33B90" w14:paraId="39EE9D1F" w14:textId="2D6C7C23" w:rsidTr="00DC1217">
        <w:tblPrEx>
          <w:jc w:val="center"/>
          <w:tblInd w:w="0" w:type="dxa"/>
        </w:tblPrEx>
        <w:trPr>
          <w:trHeight w:val="312"/>
          <w:jc w:val="center"/>
        </w:trPr>
        <w:tc>
          <w:tcPr>
            <w:tcW w:w="567" w:type="dxa"/>
            <w:tcBorders>
              <w:top w:val="nil"/>
              <w:left w:val="nil"/>
              <w:bottom w:val="single" w:sz="4" w:space="0" w:color="auto"/>
              <w:right w:val="nil"/>
            </w:tcBorders>
          </w:tcPr>
          <w:p w14:paraId="49FF706F" w14:textId="77777777" w:rsidR="00DC1217" w:rsidRPr="00B33B90" w:rsidRDefault="00DC1217" w:rsidP="00DC1217">
            <w:pPr>
              <w:rPr>
                <w:rFonts w:ascii="Times New Roman" w:hAnsi="Times New Roman"/>
                <w:color w:val="000000"/>
                <w:sz w:val="24"/>
                <w:szCs w:val="24"/>
                <w:lang w:val="vi-VN" w:eastAsia="vi-VN"/>
              </w:rPr>
            </w:pPr>
          </w:p>
        </w:tc>
        <w:tc>
          <w:tcPr>
            <w:tcW w:w="255" w:type="dxa"/>
            <w:tcBorders>
              <w:top w:val="nil"/>
              <w:left w:val="nil"/>
              <w:bottom w:val="single" w:sz="4" w:space="0" w:color="auto"/>
              <w:right w:val="nil"/>
            </w:tcBorders>
          </w:tcPr>
          <w:p w14:paraId="678939B9" w14:textId="77777777" w:rsidR="00DC1217" w:rsidRPr="00B33B90" w:rsidRDefault="00DC1217" w:rsidP="00DC1217">
            <w:pPr>
              <w:rPr>
                <w:rFonts w:ascii="Times New Roman" w:hAnsi="Times New Roman"/>
                <w:color w:val="000000"/>
                <w:sz w:val="24"/>
                <w:szCs w:val="24"/>
                <w:lang w:val="vi-VN" w:eastAsia="vi-VN"/>
              </w:rPr>
            </w:pPr>
          </w:p>
        </w:tc>
        <w:tc>
          <w:tcPr>
            <w:tcW w:w="247" w:type="dxa"/>
            <w:tcBorders>
              <w:top w:val="nil"/>
              <w:left w:val="nil"/>
              <w:bottom w:val="nil"/>
              <w:right w:val="nil"/>
            </w:tcBorders>
            <w:noWrap/>
            <w:vAlign w:val="bottom"/>
          </w:tcPr>
          <w:p w14:paraId="23421A10" w14:textId="77777777" w:rsidR="00DC1217" w:rsidRPr="00B33B90" w:rsidRDefault="00DC1217" w:rsidP="00DC1217">
            <w:pPr>
              <w:rPr>
                <w:rFonts w:ascii="Times New Roman" w:hAnsi="Times New Roman"/>
                <w:color w:val="000000"/>
                <w:sz w:val="24"/>
                <w:szCs w:val="24"/>
                <w:lang w:val="vi-VN" w:eastAsia="vi-VN"/>
              </w:rPr>
            </w:pPr>
          </w:p>
        </w:tc>
        <w:tc>
          <w:tcPr>
            <w:tcW w:w="13692" w:type="dxa"/>
            <w:gridSpan w:val="20"/>
            <w:vAlign w:val="center"/>
          </w:tcPr>
          <w:p w14:paraId="35E3181E" w14:textId="642102B9" w:rsidR="00DC1217" w:rsidRPr="00B33B90" w:rsidRDefault="00DC1217" w:rsidP="00DC1217">
            <w:bookmarkStart w:id="4" w:name="RANGE!A4"/>
            <w:r w:rsidRPr="00B33B90">
              <w:rPr>
                <w:rFonts w:ascii="Times New Roman" w:hAnsi="Times New Roman"/>
                <w:color w:val="000000"/>
                <w:sz w:val="24"/>
                <w:szCs w:val="24"/>
                <w:lang w:val="vi-VN" w:eastAsia="vi-VN"/>
              </w:rPr>
              <w:t>1. Báo giá cho các hàng hóa</w:t>
            </w:r>
            <w:bookmarkEnd w:id="4"/>
          </w:p>
        </w:tc>
      </w:tr>
      <w:tr w:rsidR="00DC1217" w:rsidRPr="00B33B90" w14:paraId="3F120007" w14:textId="77777777" w:rsidTr="00DC1217">
        <w:tblPrEx>
          <w:jc w:val="center"/>
          <w:tblInd w:w="0" w:type="dxa"/>
        </w:tblPrEx>
        <w:trPr>
          <w:gridAfter w:val="5"/>
          <w:wAfter w:w="940" w:type="dxa"/>
          <w:trHeight w:val="1578"/>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0E88C7" w14:textId="77777777" w:rsidR="00DC1217" w:rsidRPr="00B33B90" w:rsidRDefault="00DC1217" w:rsidP="00DC1217">
            <w:pPr>
              <w:jc w:val="center"/>
              <w:rPr>
                <w:rFonts w:ascii="Times New Roman" w:hAnsi="Times New Roman"/>
                <w:b/>
                <w:bCs/>
                <w:color w:val="000000"/>
                <w:lang w:val="vi-VN" w:eastAsia="vi-VN"/>
              </w:rPr>
            </w:pPr>
            <w:bookmarkStart w:id="5" w:name="RANGE!A5"/>
            <w:r w:rsidRPr="00B33B90">
              <w:rPr>
                <w:rFonts w:ascii="Times New Roman" w:hAnsi="Times New Roman"/>
                <w:b/>
                <w:bCs/>
                <w:color w:val="000000"/>
                <w:lang w:val="vi-VN" w:eastAsia="vi-VN"/>
              </w:rPr>
              <w:t>STT</w:t>
            </w:r>
            <w:bookmarkEnd w:id="5"/>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14:paraId="0DE705F0" w14:textId="717199B2" w:rsidR="00DC1217" w:rsidRPr="00B33B90" w:rsidRDefault="00DC1217" w:rsidP="00DC1217">
            <w:pPr>
              <w:jc w:val="center"/>
              <w:rPr>
                <w:rFonts w:ascii="Times New Roman" w:hAnsi="Times New Roman"/>
                <w:b/>
                <w:bCs/>
                <w:color w:val="000000"/>
                <w:lang w:eastAsia="vi-VN"/>
              </w:rPr>
            </w:pPr>
            <w:r w:rsidRPr="00B33B90">
              <w:rPr>
                <w:rFonts w:ascii="Times New Roman" w:hAnsi="Times New Roman"/>
                <w:b/>
                <w:bCs/>
                <w:color w:val="000000"/>
                <w:lang w:val="vi-VN" w:eastAsia="vi-VN"/>
              </w:rPr>
              <w:t>Tên hàng hóa</w:t>
            </w:r>
          </w:p>
        </w:tc>
        <w:tc>
          <w:tcPr>
            <w:tcW w:w="898" w:type="dxa"/>
            <w:tcBorders>
              <w:top w:val="single" w:sz="4" w:space="0" w:color="auto"/>
              <w:left w:val="nil"/>
              <w:bottom w:val="single" w:sz="4" w:space="0" w:color="auto"/>
              <w:right w:val="single" w:sz="4" w:space="0" w:color="auto"/>
            </w:tcBorders>
            <w:shd w:val="clear" w:color="000000" w:fill="FFFFFF"/>
            <w:vAlign w:val="center"/>
          </w:tcPr>
          <w:p w14:paraId="72DB743E"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Tên thương mại</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6807673B"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Tính năng kỹ thuật</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7F10343F"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Tiêu chuẩn  chất lượng</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BB151B8"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Ký, mã, nhãn hiệu, model</w:t>
            </w:r>
          </w:p>
        </w:tc>
        <w:tc>
          <w:tcPr>
            <w:tcW w:w="1017" w:type="dxa"/>
            <w:tcBorders>
              <w:top w:val="single" w:sz="4" w:space="0" w:color="auto"/>
              <w:left w:val="nil"/>
              <w:bottom w:val="single" w:sz="4" w:space="0" w:color="auto"/>
              <w:right w:val="single" w:sz="4" w:space="0" w:color="auto"/>
            </w:tcBorders>
            <w:shd w:val="clear" w:color="000000" w:fill="FFFFFF"/>
            <w:vAlign w:val="center"/>
          </w:tcPr>
          <w:p w14:paraId="4C98CAFF"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Hãng sản xuất/ Nước sản xuất</w:t>
            </w:r>
          </w:p>
        </w:tc>
        <w:tc>
          <w:tcPr>
            <w:tcW w:w="690" w:type="dxa"/>
            <w:tcBorders>
              <w:top w:val="single" w:sz="4" w:space="0" w:color="auto"/>
              <w:left w:val="nil"/>
              <w:bottom w:val="single" w:sz="4" w:space="0" w:color="auto"/>
              <w:right w:val="single" w:sz="4" w:space="0" w:color="auto"/>
            </w:tcBorders>
            <w:shd w:val="clear" w:color="000000" w:fill="FFFFFF"/>
            <w:vAlign w:val="center"/>
          </w:tcPr>
          <w:p w14:paraId="1CB07999"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Năm sản xuất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93597B5"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Quy cách đóng gói</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5809CC46"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Đơn vị tính</w:t>
            </w:r>
          </w:p>
        </w:tc>
        <w:tc>
          <w:tcPr>
            <w:tcW w:w="995" w:type="dxa"/>
            <w:tcBorders>
              <w:top w:val="single" w:sz="4" w:space="0" w:color="auto"/>
              <w:left w:val="single" w:sz="4" w:space="0" w:color="auto"/>
              <w:bottom w:val="single" w:sz="4" w:space="0" w:color="auto"/>
              <w:right w:val="single" w:sz="4" w:space="0" w:color="auto"/>
            </w:tcBorders>
            <w:shd w:val="clear" w:color="000000" w:fill="FFFFFF"/>
            <w:vAlign w:val="center"/>
          </w:tcPr>
          <w:p w14:paraId="0AEE8B40"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Số lượng/</w:t>
            </w:r>
          </w:p>
          <w:p w14:paraId="7C60C65A"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khối lượng</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tcPr>
          <w:p w14:paraId="27A65C10"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hint="eastAsia"/>
                <w:b/>
                <w:bCs/>
                <w:color w:val="000000"/>
                <w:lang w:val="vi-VN" w:eastAsia="vi-VN"/>
              </w:rPr>
              <w:t>Đơ</w:t>
            </w:r>
            <w:r w:rsidRPr="00B33B90">
              <w:rPr>
                <w:rFonts w:ascii="Times New Roman" w:hAnsi="Times New Roman"/>
                <w:b/>
                <w:bCs/>
                <w:color w:val="000000"/>
                <w:lang w:val="vi-VN" w:eastAsia="vi-VN"/>
              </w:rPr>
              <w:t>n giá</w:t>
            </w:r>
          </w:p>
          <w:p w14:paraId="3426A4E9"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có thuế GTGT</w:t>
            </w:r>
          </w:p>
          <w:p w14:paraId="499142FB" w14:textId="77777777" w:rsidR="00DC1217" w:rsidRPr="00B33B90" w:rsidRDefault="00DC1217" w:rsidP="00DC1217">
            <w:pPr>
              <w:ind w:right="179"/>
              <w:jc w:val="center"/>
              <w:rPr>
                <w:rFonts w:ascii="Times New Roman" w:hAnsi="Times New Roman"/>
                <w:b/>
                <w:bCs/>
                <w:color w:val="000000"/>
                <w:lang w:val="vi-VN" w:eastAsia="vi-VN"/>
              </w:rPr>
            </w:pPr>
            <w:r w:rsidRPr="00B33B90">
              <w:rPr>
                <w:rFonts w:ascii="Times New Roman" w:hAnsi="Times New Roman"/>
                <w:b/>
                <w:bCs/>
                <w:color w:val="000000"/>
                <w:lang w:val="vi-VN" w:eastAsia="vi-VN"/>
              </w:rPr>
              <w:t>(VND)</w:t>
            </w:r>
          </w:p>
        </w:tc>
        <w:tc>
          <w:tcPr>
            <w:tcW w:w="1214" w:type="dxa"/>
            <w:tcBorders>
              <w:top w:val="single" w:sz="4" w:space="0" w:color="auto"/>
              <w:left w:val="single" w:sz="4" w:space="0" w:color="auto"/>
              <w:bottom w:val="single" w:sz="4" w:space="0" w:color="auto"/>
              <w:right w:val="single" w:sz="4" w:space="0" w:color="auto"/>
            </w:tcBorders>
            <w:shd w:val="clear" w:color="000000" w:fill="FFFFFF"/>
          </w:tcPr>
          <w:p w14:paraId="64C363D5" w14:textId="77777777" w:rsidR="00DC1217" w:rsidRPr="00B33B90" w:rsidRDefault="00DC1217" w:rsidP="00DC1217">
            <w:pPr>
              <w:jc w:val="center"/>
              <w:rPr>
                <w:rFonts w:ascii="Times New Roman" w:hAnsi="Times New Roman"/>
                <w:b/>
                <w:bCs/>
                <w:color w:val="000000"/>
                <w:lang w:eastAsia="vi-VN"/>
              </w:rPr>
            </w:pPr>
            <w:r w:rsidRPr="00B33B90">
              <w:rPr>
                <w:rFonts w:ascii="Times New Roman" w:hAnsi="Times New Roman"/>
                <w:b/>
                <w:bCs/>
                <w:color w:val="000000"/>
                <w:lang w:val="vi-VN" w:eastAsia="vi-VN"/>
              </w:rPr>
              <w:t>Chi phí cho các dịch vụ liên quan</w:t>
            </w:r>
          </w:p>
          <w:p w14:paraId="36D9DB9D"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(VND)</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ECAEBD4" w14:textId="35139A68" w:rsidR="00DC1217" w:rsidRPr="00B33B90" w:rsidRDefault="00DC1217" w:rsidP="00DC1217">
            <w:pPr>
              <w:jc w:val="center"/>
              <w:rPr>
                <w:rFonts w:ascii="Times New Roman" w:hAnsi="Times New Roman"/>
                <w:b/>
                <w:bCs/>
                <w:color w:val="000000"/>
                <w:lang w:eastAsia="vi-VN"/>
              </w:rPr>
            </w:pPr>
            <w:r w:rsidRPr="00B33B90">
              <w:rPr>
                <w:rFonts w:ascii="Times New Roman" w:hAnsi="Times New Roman"/>
                <w:b/>
                <w:bCs/>
                <w:color w:val="000000"/>
                <w:lang w:val="vi-VN" w:eastAsia="vi-VN"/>
              </w:rPr>
              <w:t>Thuế, phí, lệ phí (nếu có)</w:t>
            </w:r>
            <w:r w:rsidRPr="00B33B90">
              <w:rPr>
                <w:rFonts w:ascii="Times New Roman" w:hAnsi="Times New Roman"/>
                <w:b/>
                <w:bCs/>
                <w:color w:val="000000"/>
                <w:lang w:eastAsia="vi-VN"/>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9C5FD08"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Thành tiền</w:t>
            </w:r>
            <w:r w:rsidRPr="00B33B90">
              <w:rPr>
                <w:rFonts w:ascii="Times New Roman" w:hAnsi="Times New Roman"/>
                <w:b/>
                <w:bCs/>
                <w:color w:val="000000"/>
                <w:lang w:eastAsia="vi-VN"/>
              </w:rPr>
              <w:t xml:space="preserve"> (VND)</w:t>
            </w:r>
            <w:r w:rsidRPr="00B33B90">
              <w:rPr>
                <w:rFonts w:ascii="Times New Roman" w:hAnsi="Times New Roman"/>
                <w:b/>
                <w:bCs/>
                <w:color w:val="000000"/>
                <w:vertAlign w:val="superscript"/>
                <w:lang w:val="vi-VN" w:eastAsia="vi-VN"/>
              </w:rPr>
              <w:br/>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tcPr>
          <w:p w14:paraId="2B88EDA8"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Mã HS</w:t>
            </w:r>
          </w:p>
        </w:tc>
      </w:tr>
      <w:tr w:rsidR="00DC1217" w:rsidRPr="00B33B90" w14:paraId="1E55594F" w14:textId="77777777" w:rsidTr="00DC1217">
        <w:tblPrEx>
          <w:jc w:val="center"/>
          <w:tblInd w:w="0" w:type="dxa"/>
        </w:tblPrEx>
        <w:trPr>
          <w:gridAfter w:val="5"/>
          <w:wAfter w:w="940" w:type="dxa"/>
          <w:trHeight w:val="26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097D6A6" w14:textId="66EE43FB" w:rsidR="00DC1217" w:rsidRPr="00B33B90" w:rsidRDefault="00DC1217" w:rsidP="00DC1217">
            <w:pPr>
              <w:jc w:val="center"/>
              <w:rPr>
                <w:rFonts w:ascii="Times New Roman" w:hAnsi="Times New Roman"/>
                <w:b/>
                <w:bCs/>
                <w:i/>
                <w:color w:val="000000"/>
                <w:lang w:val="vi-VN" w:eastAsia="vi-VN"/>
              </w:rPr>
            </w:pPr>
            <w:r w:rsidRPr="00B33B90">
              <w:rPr>
                <w:rFonts w:ascii="Times New Roman" w:hAnsi="Times New Roman"/>
                <w:b/>
                <w:bCs/>
                <w:i/>
                <w:color w:val="000000"/>
                <w:lang w:eastAsia="vi-VN"/>
              </w:rPr>
              <w:t>(1)</w:t>
            </w:r>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14:paraId="3B4D80EF" w14:textId="34EBF06C"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(2)</w:t>
            </w:r>
          </w:p>
        </w:tc>
        <w:tc>
          <w:tcPr>
            <w:tcW w:w="898" w:type="dxa"/>
            <w:tcBorders>
              <w:top w:val="single" w:sz="4" w:space="0" w:color="auto"/>
              <w:left w:val="nil"/>
              <w:bottom w:val="single" w:sz="4" w:space="0" w:color="auto"/>
              <w:right w:val="single" w:sz="4" w:space="0" w:color="auto"/>
            </w:tcBorders>
            <w:shd w:val="clear" w:color="000000" w:fill="FFFFFF"/>
            <w:vAlign w:val="center"/>
          </w:tcPr>
          <w:p w14:paraId="2758275E" w14:textId="37479486"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(3)</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7BEB131E" w14:textId="0586429F"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(4)</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04495B2A" w14:textId="15C27BC2"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D3B1814" w14:textId="1E6ACBCE"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(6)</w:t>
            </w:r>
          </w:p>
        </w:tc>
        <w:tc>
          <w:tcPr>
            <w:tcW w:w="1017" w:type="dxa"/>
            <w:tcBorders>
              <w:top w:val="single" w:sz="4" w:space="0" w:color="auto"/>
              <w:left w:val="nil"/>
              <w:bottom w:val="single" w:sz="4" w:space="0" w:color="auto"/>
              <w:right w:val="single" w:sz="4" w:space="0" w:color="auto"/>
            </w:tcBorders>
            <w:shd w:val="clear" w:color="000000" w:fill="FFFFFF"/>
            <w:vAlign w:val="center"/>
          </w:tcPr>
          <w:p w14:paraId="2F176520" w14:textId="20205DEF"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(7)</w:t>
            </w:r>
          </w:p>
        </w:tc>
        <w:tc>
          <w:tcPr>
            <w:tcW w:w="690" w:type="dxa"/>
            <w:tcBorders>
              <w:top w:val="single" w:sz="4" w:space="0" w:color="auto"/>
              <w:left w:val="nil"/>
              <w:bottom w:val="single" w:sz="4" w:space="0" w:color="auto"/>
              <w:right w:val="single" w:sz="4" w:space="0" w:color="auto"/>
            </w:tcBorders>
            <w:shd w:val="clear" w:color="000000" w:fill="FFFFFF"/>
            <w:vAlign w:val="center"/>
          </w:tcPr>
          <w:p w14:paraId="2F8F3665" w14:textId="351115B8"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4269C41" w14:textId="6A898717"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(9)</w:t>
            </w:r>
          </w:p>
        </w:tc>
        <w:tc>
          <w:tcPr>
            <w:tcW w:w="821" w:type="dxa"/>
            <w:tcBorders>
              <w:top w:val="single" w:sz="4" w:space="0" w:color="auto"/>
              <w:left w:val="nil"/>
              <w:bottom w:val="single" w:sz="4" w:space="0" w:color="auto"/>
              <w:right w:val="single" w:sz="4" w:space="0" w:color="auto"/>
            </w:tcBorders>
            <w:shd w:val="clear" w:color="000000" w:fill="FFFFFF"/>
            <w:vAlign w:val="center"/>
          </w:tcPr>
          <w:p w14:paraId="7845421A" w14:textId="44F3538F"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(10)</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1405CD25" w14:textId="3F7C6413"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(11)</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3D9BB4EC" w14:textId="0F687175"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(12)</w:t>
            </w:r>
          </w:p>
        </w:tc>
        <w:tc>
          <w:tcPr>
            <w:tcW w:w="1214" w:type="dxa"/>
            <w:tcBorders>
              <w:top w:val="single" w:sz="4" w:space="0" w:color="auto"/>
              <w:left w:val="nil"/>
              <w:bottom w:val="single" w:sz="4" w:space="0" w:color="auto"/>
              <w:right w:val="single" w:sz="4" w:space="0" w:color="auto"/>
            </w:tcBorders>
            <w:shd w:val="clear" w:color="000000" w:fill="FFFFFF"/>
          </w:tcPr>
          <w:p w14:paraId="19788938" w14:textId="753558AA"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034E7C2" w14:textId="3C105DBD"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8ABE314" w14:textId="36B19A94"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(15)</w:t>
            </w:r>
          </w:p>
        </w:tc>
        <w:tc>
          <w:tcPr>
            <w:tcW w:w="921" w:type="dxa"/>
            <w:tcBorders>
              <w:top w:val="single" w:sz="4" w:space="0" w:color="auto"/>
              <w:left w:val="nil"/>
              <w:bottom w:val="single" w:sz="4" w:space="0" w:color="auto"/>
              <w:right w:val="single" w:sz="4" w:space="0" w:color="auto"/>
            </w:tcBorders>
            <w:shd w:val="clear" w:color="000000" w:fill="FFFFFF"/>
            <w:vAlign w:val="center"/>
          </w:tcPr>
          <w:p w14:paraId="05335BCC" w14:textId="1D3A0172" w:rsidR="00DC1217" w:rsidRPr="00B33B90" w:rsidRDefault="00DC1217" w:rsidP="00DC1217">
            <w:pPr>
              <w:jc w:val="center"/>
              <w:rPr>
                <w:rFonts w:ascii="Times New Roman" w:hAnsi="Times New Roman"/>
                <w:b/>
                <w:bCs/>
                <w:i/>
                <w:color w:val="000000"/>
                <w:lang w:eastAsia="vi-VN"/>
              </w:rPr>
            </w:pPr>
            <w:r w:rsidRPr="00B33B90">
              <w:rPr>
                <w:rFonts w:ascii="Times New Roman" w:hAnsi="Times New Roman"/>
                <w:b/>
                <w:bCs/>
                <w:i/>
                <w:color w:val="000000"/>
                <w:lang w:eastAsia="vi-VN"/>
              </w:rPr>
              <w:t>(16)</w:t>
            </w:r>
          </w:p>
        </w:tc>
      </w:tr>
      <w:tr w:rsidR="00DC1217" w:rsidRPr="00B33B90" w14:paraId="466FCFCD" w14:textId="77777777" w:rsidTr="00DC1217">
        <w:tblPrEx>
          <w:jc w:val="center"/>
          <w:tblInd w:w="0" w:type="dxa"/>
        </w:tblPrEx>
        <w:trPr>
          <w:gridAfter w:val="5"/>
          <w:wAfter w:w="940" w:type="dxa"/>
          <w:trHeight w:val="312"/>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B4FE804"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1</w:t>
            </w:r>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14:paraId="485BB768"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98" w:type="dxa"/>
            <w:tcBorders>
              <w:top w:val="single" w:sz="4" w:space="0" w:color="auto"/>
              <w:left w:val="nil"/>
              <w:bottom w:val="single" w:sz="4" w:space="0" w:color="auto"/>
              <w:right w:val="single" w:sz="4" w:space="0" w:color="auto"/>
            </w:tcBorders>
            <w:shd w:val="clear" w:color="000000" w:fill="FFFFFF"/>
            <w:vAlign w:val="center"/>
          </w:tcPr>
          <w:p w14:paraId="0197E2FB"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AEB74A0"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75E5F5DD"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2161F7E"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1017" w:type="dxa"/>
            <w:tcBorders>
              <w:top w:val="single" w:sz="4" w:space="0" w:color="auto"/>
              <w:left w:val="nil"/>
              <w:bottom w:val="single" w:sz="4" w:space="0" w:color="auto"/>
              <w:right w:val="single" w:sz="4" w:space="0" w:color="auto"/>
            </w:tcBorders>
            <w:noWrap/>
            <w:vAlign w:val="center"/>
          </w:tcPr>
          <w:p w14:paraId="75C2D027"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690" w:type="dxa"/>
            <w:tcBorders>
              <w:top w:val="single" w:sz="4" w:space="0" w:color="auto"/>
              <w:left w:val="nil"/>
              <w:bottom w:val="single" w:sz="4" w:space="0" w:color="auto"/>
              <w:right w:val="single" w:sz="4" w:space="0" w:color="auto"/>
            </w:tcBorders>
          </w:tcPr>
          <w:p w14:paraId="4DB86EE3" w14:textId="77777777" w:rsidR="00DC1217" w:rsidRPr="00B33B90" w:rsidRDefault="00DC1217" w:rsidP="00DC1217">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782EB15"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14:paraId="34815EB2"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14:paraId="621A92E0" w14:textId="77777777" w:rsidR="00DC1217" w:rsidRPr="00B33B90" w:rsidRDefault="00DC1217" w:rsidP="00DC1217">
            <w:pPr>
              <w:jc w:val="center"/>
              <w:rPr>
                <w:rFonts w:ascii="Times New Roman" w:hAnsi="Times New Roman"/>
                <w:color w:val="000000"/>
                <w:lang w:val="vi-VN" w:eastAsia="vi-VN"/>
              </w:rPr>
            </w:pPr>
          </w:p>
        </w:tc>
        <w:tc>
          <w:tcPr>
            <w:tcW w:w="1019" w:type="dxa"/>
            <w:tcBorders>
              <w:top w:val="single" w:sz="4" w:space="0" w:color="auto"/>
              <w:left w:val="nil"/>
              <w:bottom w:val="single" w:sz="4" w:space="0" w:color="auto"/>
              <w:right w:val="single" w:sz="4" w:space="0" w:color="auto"/>
            </w:tcBorders>
            <w:noWrap/>
            <w:vAlign w:val="center"/>
          </w:tcPr>
          <w:p w14:paraId="30818EC4"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1214" w:type="dxa"/>
            <w:tcBorders>
              <w:top w:val="single" w:sz="4" w:space="0" w:color="auto"/>
              <w:left w:val="nil"/>
              <w:bottom w:val="single" w:sz="4" w:space="0" w:color="auto"/>
              <w:right w:val="single" w:sz="4" w:space="0" w:color="auto"/>
            </w:tcBorders>
          </w:tcPr>
          <w:p w14:paraId="754EC48D" w14:textId="77777777" w:rsidR="00DC1217" w:rsidRPr="00B33B90" w:rsidRDefault="00DC1217" w:rsidP="00DC1217">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D73CC5"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50" w:type="dxa"/>
            <w:tcBorders>
              <w:top w:val="single" w:sz="4" w:space="0" w:color="auto"/>
              <w:left w:val="nil"/>
              <w:bottom w:val="single" w:sz="4" w:space="0" w:color="auto"/>
              <w:right w:val="single" w:sz="4" w:space="0" w:color="auto"/>
            </w:tcBorders>
            <w:noWrap/>
            <w:vAlign w:val="center"/>
          </w:tcPr>
          <w:p w14:paraId="014352F9"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921" w:type="dxa"/>
            <w:tcBorders>
              <w:top w:val="single" w:sz="4" w:space="0" w:color="auto"/>
              <w:left w:val="nil"/>
              <w:bottom w:val="single" w:sz="4" w:space="0" w:color="auto"/>
              <w:right w:val="single" w:sz="4" w:space="0" w:color="auto"/>
            </w:tcBorders>
            <w:noWrap/>
            <w:vAlign w:val="bottom"/>
          </w:tcPr>
          <w:p w14:paraId="0ED2C22C" w14:textId="77777777" w:rsidR="00DC1217" w:rsidRPr="00B33B90" w:rsidRDefault="00DC1217" w:rsidP="00DC1217">
            <w:pPr>
              <w:rPr>
                <w:rFonts w:ascii="Times New Roman" w:hAnsi="Times New Roman"/>
                <w:color w:val="000000"/>
                <w:lang w:val="vi-VN" w:eastAsia="vi-VN"/>
              </w:rPr>
            </w:pPr>
            <w:r w:rsidRPr="00B33B90">
              <w:rPr>
                <w:rFonts w:ascii="Times New Roman" w:hAnsi="Times New Roman"/>
                <w:color w:val="000000"/>
                <w:lang w:val="vi-VN" w:eastAsia="vi-VN"/>
              </w:rPr>
              <w:t> </w:t>
            </w:r>
          </w:p>
        </w:tc>
      </w:tr>
      <w:tr w:rsidR="00DC1217" w:rsidRPr="00B33B90" w14:paraId="2455204C" w14:textId="77777777" w:rsidTr="00DC1217">
        <w:tblPrEx>
          <w:jc w:val="center"/>
          <w:tblInd w:w="0" w:type="dxa"/>
        </w:tblPrEx>
        <w:trPr>
          <w:gridAfter w:val="5"/>
          <w:wAfter w:w="940" w:type="dxa"/>
          <w:trHeight w:val="312"/>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A83CB31"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2</w:t>
            </w:r>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14:paraId="2999F923"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98" w:type="dxa"/>
            <w:tcBorders>
              <w:top w:val="single" w:sz="4" w:space="0" w:color="auto"/>
              <w:left w:val="nil"/>
              <w:bottom w:val="single" w:sz="4" w:space="0" w:color="auto"/>
              <w:right w:val="single" w:sz="4" w:space="0" w:color="auto"/>
            </w:tcBorders>
            <w:shd w:val="clear" w:color="000000" w:fill="FFFFFF"/>
            <w:vAlign w:val="center"/>
          </w:tcPr>
          <w:p w14:paraId="12F77761"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14:paraId="3AAB788A"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791" w:type="dxa"/>
            <w:tcBorders>
              <w:top w:val="single" w:sz="4" w:space="0" w:color="auto"/>
              <w:left w:val="nil"/>
              <w:bottom w:val="single" w:sz="4" w:space="0" w:color="auto"/>
              <w:right w:val="single" w:sz="4" w:space="0" w:color="auto"/>
            </w:tcBorders>
            <w:shd w:val="clear" w:color="000000" w:fill="FFFFFF"/>
            <w:vAlign w:val="center"/>
          </w:tcPr>
          <w:p w14:paraId="5F3C17BA"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F67335B"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1017" w:type="dxa"/>
            <w:tcBorders>
              <w:top w:val="single" w:sz="4" w:space="0" w:color="auto"/>
              <w:left w:val="nil"/>
              <w:bottom w:val="single" w:sz="4" w:space="0" w:color="auto"/>
              <w:right w:val="single" w:sz="4" w:space="0" w:color="auto"/>
            </w:tcBorders>
            <w:noWrap/>
            <w:vAlign w:val="center"/>
          </w:tcPr>
          <w:p w14:paraId="5529FC67"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690" w:type="dxa"/>
            <w:tcBorders>
              <w:top w:val="single" w:sz="4" w:space="0" w:color="auto"/>
              <w:left w:val="nil"/>
              <w:bottom w:val="single" w:sz="4" w:space="0" w:color="auto"/>
              <w:right w:val="single" w:sz="4" w:space="0" w:color="auto"/>
            </w:tcBorders>
          </w:tcPr>
          <w:p w14:paraId="46C4ED29" w14:textId="77777777" w:rsidR="00DC1217" w:rsidRPr="00B33B90" w:rsidRDefault="00DC1217" w:rsidP="00DC1217">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CB0D66"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14:paraId="07CDAAD2"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14:paraId="781EE692"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1019" w:type="dxa"/>
            <w:tcBorders>
              <w:top w:val="single" w:sz="4" w:space="0" w:color="auto"/>
              <w:left w:val="nil"/>
              <w:bottom w:val="single" w:sz="4" w:space="0" w:color="auto"/>
              <w:right w:val="single" w:sz="4" w:space="0" w:color="auto"/>
            </w:tcBorders>
            <w:noWrap/>
            <w:vAlign w:val="center"/>
          </w:tcPr>
          <w:p w14:paraId="5480564A"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1214" w:type="dxa"/>
            <w:tcBorders>
              <w:top w:val="single" w:sz="4" w:space="0" w:color="auto"/>
              <w:left w:val="nil"/>
              <w:bottom w:val="single" w:sz="4" w:space="0" w:color="auto"/>
              <w:right w:val="single" w:sz="4" w:space="0" w:color="auto"/>
            </w:tcBorders>
          </w:tcPr>
          <w:p w14:paraId="5A7B3A69" w14:textId="77777777" w:rsidR="00DC1217" w:rsidRPr="00B33B90" w:rsidRDefault="00DC1217" w:rsidP="00DC1217">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47CACB4"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850" w:type="dxa"/>
            <w:tcBorders>
              <w:top w:val="single" w:sz="4" w:space="0" w:color="auto"/>
              <w:left w:val="nil"/>
              <w:bottom w:val="single" w:sz="4" w:space="0" w:color="auto"/>
              <w:right w:val="single" w:sz="4" w:space="0" w:color="auto"/>
            </w:tcBorders>
            <w:noWrap/>
            <w:vAlign w:val="center"/>
          </w:tcPr>
          <w:p w14:paraId="7DFA5811" w14:textId="77777777" w:rsidR="00DC1217" w:rsidRPr="00B33B90" w:rsidRDefault="00DC1217" w:rsidP="00DC1217">
            <w:pPr>
              <w:jc w:val="center"/>
              <w:rPr>
                <w:rFonts w:ascii="Times New Roman" w:hAnsi="Times New Roman"/>
                <w:color w:val="000000"/>
                <w:lang w:val="vi-VN" w:eastAsia="vi-VN"/>
              </w:rPr>
            </w:pPr>
            <w:r w:rsidRPr="00B33B90">
              <w:rPr>
                <w:rFonts w:ascii="Times New Roman" w:hAnsi="Times New Roman"/>
                <w:color w:val="000000"/>
                <w:lang w:val="vi-VN" w:eastAsia="vi-VN"/>
              </w:rPr>
              <w:t> </w:t>
            </w:r>
          </w:p>
        </w:tc>
        <w:tc>
          <w:tcPr>
            <w:tcW w:w="921" w:type="dxa"/>
            <w:tcBorders>
              <w:top w:val="single" w:sz="4" w:space="0" w:color="auto"/>
              <w:left w:val="nil"/>
              <w:bottom w:val="single" w:sz="4" w:space="0" w:color="auto"/>
              <w:right w:val="single" w:sz="4" w:space="0" w:color="auto"/>
            </w:tcBorders>
            <w:noWrap/>
            <w:vAlign w:val="bottom"/>
          </w:tcPr>
          <w:p w14:paraId="08118CD9" w14:textId="77777777" w:rsidR="00DC1217" w:rsidRPr="00B33B90" w:rsidRDefault="00DC1217" w:rsidP="00DC1217">
            <w:pPr>
              <w:rPr>
                <w:rFonts w:ascii="Times New Roman" w:hAnsi="Times New Roman"/>
                <w:color w:val="000000"/>
                <w:lang w:val="vi-VN" w:eastAsia="vi-VN"/>
              </w:rPr>
            </w:pPr>
            <w:r w:rsidRPr="00B33B90">
              <w:rPr>
                <w:rFonts w:ascii="Times New Roman" w:hAnsi="Times New Roman"/>
                <w:color w:val="000000"/>
                <w:lang w:val="vi-VN" w:eastAsia="vi-VN"/>
              </w:rPr>
              <w:t> </w:t>
            </w:r>
          </w:p>
        </w:tc>
      </w:tr>
      <w:tr w:rsidR="00DC1217" w:rsidRPr="00B33B90" w14:paraId="1837B89E" w14:textId="77777777" w:rsidTr="00DC1217">
        <w:tblPrEx>
          <w:jc w:val="center"/>
          <w:tblInd w:w="0" w:type="dxa"/>
        </w:tblPrEx>
        <w:trPr>
          <w:gridAfter w:val="5"/>
          <w:wAfter w:w="940" w:type="dxa"/>
          <w:trHeight w:val="312"/>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0C4D7AD"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718" w:type="dxa"/>
            <w:gridSpan w:val="3"/>
            <w:tcBorders>
              <w:top w:val="single" w:sz="4" w:space="0" w:color="auto"/>
              <w:left w:val="nil"/>
              <w:bottom w:val="single" w:sz="4" w:space="0" w:color="auto"/>
              <w:right w:val="single" w:sz="4" w:space="0" w:color="auto"/>
            </w:tcBorders>
            <w:shd w:val="clear" w:color="000000" w:fill="FFFFFF"/>
            <w:noWrap/>
            <w:vAlign w:val="center"/>
          </w:tcPr>
          <w:p w14:paraId="42DF271B"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Cộng</w:t>
            </w:r>
          </w:p>
        </w:tc>
        <w:tc>
          <w:tcPr>
            <w:tcW w:w="898" w:type="dxa"/>
            <w:tcBorders>
              <w:top w:val="single" w:sz="4" w:space="0" w:color="auto"/>
              <w:left w:val="nil"/>
              <w:bottom w:val="single" w:sz="4" w:space="0" w:color="auto"/>
              <w:right w:val="single" w:sz="4" w:space="0" w:color="auto"/>
            </w:tcBorders>
            <w:shd w:val="clear" w:color="000000" w:fill="FFFFFF"/>
            <w:noWrap/>
            <w:vAlign w:val="center"/>
          </w:tcPr>
          <w:p w14:paraId="05EC0111"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767" w:type="dxa"/>
            <w:tcBorders>
              <w:top w:val="single" w:sz="4" w:space="0" w:color="auto"/>
              <w:left w:val="nil"/>
              <w:bottom w:val="single" w:sz="4" w:space="0" w:color="auto"/>
              <w:right w:val="single" w:sz="4" w:space="0" w:color="auto"/>
            </w:tcBorders>
            <w:shd w:val="clear" w:color="000000" w:fill="FFFFFF"/>
            <w:noWrap/>
            <w:vAlign w:val="center"/>
          </w:tcPr>
          <w:p w14:paraId="49F19CE0"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791" w:type="dxa"/>
            <w:tcBorders>
              <w:top w:val="single" w:sz="4" w:space="0" w:color="auto"/>
              <w:left w:val="nil"/>
              <w:bottom w:val="single" w:sz="4" w:space="0" w:color="auto"/>
              <w:right w:val="single" w:sz="4" w:space="0" w:color="auto"/>
            </w:tcBorders>
            <w:shd w:val="clear" w:color="000000" w:fill="FFFFFF"/>
            <w:noWrap/>
            <w:vAlign w:val="center"/>
          </w:tcPr>
          <w:p w14:paraId="551C23F3"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339C14AB"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1017" w:type="dxa"/>
            <w:tcBorders>
              <w:top w:val="single" w:sz="4" w:space="0" w:color="auto"/>
              <w:left w:val="nil"/>
              <w:bottom w:val="single" w:sz="4" w:space="0" w:color="auto"/>
              <w:right w:val="single" w:sz="4" w:space="0" w:color="auto"/>
            </w:tcBorders>
            <w:noWrap/>
            <w:vAlign w:val="center"/>
          </w:tcPr>
          <w:p w14:paraId="05D1B379"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690" w:type="dxa"/>
            <w:tcBorders>
              <w:top w:val="single" w:sz="4" w:space="0" w:color="auto"/>
              <w:left w:val="nil"/>
              <w:bottom w:val="single" w:sz="4" w:space="0" w:color="auto"/>
              <w:right w:val="single" w:sz="4" w:space="0" w:color="auto"/>
            </w:tcBorders>
          </w:tcPr>
          <w:p w14:paraId="58DEEA25" w14:textId="77777777" w:rsidR="00DC1217" w:rsidRPr="00B33B90" w:rsidRDefault="00DC1217" w:rsidP="00DC1217">
            <w:pPr>
              <w:jc w:val="center"/>
              <w:rPr>
                <w:rFonts w:ascii="Times New Roman" w:hAnsi="Times New Roman"/>
                <w:b/>
                <w:bCs/>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C96853"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14:paraId="1BB44505"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14:paraId="6DC896DF"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1019" w:type="dxa"/>
            <w:tcBorders>
              <w:top w:val="single" w:sz="4" w:space="0" w:color="auto"/>
              <w:left w:val="nil"/>
              <w:bottom w:val="single" w:sz="4" w:space="0" w:color="auto"/>
              <w:right w:val="single" w:sz="4" w:space="0" w:color="auto"/>
            </w:tcBorders>
            <w:noWrap/>
            <w:vAlign w:val="center"/>
          </w:tcPr>
          <w:p w14:paraId="4350E2D8"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1214" w:type="dxa"/>
            <w:tcBorders>
              <w:top w:val="single" w:sz="4" w:space="0" w:color="auto"/>
              <w:left w:val="nil"/>
              <w:bottom w:val="single" w:sz="4" w:space="0" w:color="auto"/>
              <w:right w:val="single" w:sz="4" w:space="0" w:color="auto"/>
            </w:tcBorders>
          </w:tcPr>
          <w:p w14:paraId="111B5FCC" w14:textId="77777777" w:rsidR="00DC1217" w:rsidRPr="00B33B90" w:rsidRDefault="00DC1217" w:rsidP="00DC1217">
            <w:pPr>
              <w:jc w:val="center"/>
              <w:rPr>
                <w:rFonts w:ascii="Times New Roman" w:hAnsi="Times New Roman"/>
                <w:b/>
                <w:bCs/>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36DB17"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850" w:type="dxa"/>
            <w:tcBorders>
              <w:top w:val="single" w:sz="4" w:space="0" w:color="auto"/>
              <w:left w:val="nil"/>
              <w:bottom w:val="single" w:sz="4" w:space="0" w:color="auto"/>
              <w:right w:val="single" w:sz="4" w:space="0" w:color="auto"/>
            </w:tcBorders>
            <w:noWrap/>
            <w:vAlign w:val="center"/>
          </w:tcPr>
          <w:p w14:paraId="6D7FF438" w14:textId="77777777" w:rsidR="00DC1217" w:rsidRPr="00B33B90" w:rsidRDefault="00DC1217" w:rsidP="00DC1217">
            <w:pPr>
              <w:jc w:val="center"/>
              <w:rPr>
                <w:rFonts w:ascii="Times New Roman" w:hAnsi="Times New Roman"/>
                <w:b/>
                <w:bCs/>
                <w:color w:val="000000"/>
                <w:lang w:val="vi-VN" w:eastAsia="vi-VN"/>
              </w:rPr>
            </w:pPr>
            <w:r w:rsidRPr="00B33B90">
              <w:rPr>
                <w:rFonts w:ascii="Times New Roman" w:hAnsi="Times New Roman"/>
                <w:b/>
                <w:bCs/>
                <w:color w:val="000000"/>
                <w:lang w:val="vi-VN" w:eastAsia="vi-VN"/>
              </w:rPr>
              <w:t> </w:t>
            </w:r>
          </w:p>
        </w:tc>
        <w:tc>
          <w:tcPr>
            <w:tcW w:w="921" w:type="dxa"/>
            <w:tcBorders>
              <w:top w:val="single" w:sz="4" w:space="0" w:color="auto"/>
              <w:left w:val="nil"/>
              <w:bottom w:val="single" w:sz="4" w:space="0" w:color="auto"/>
              <w:right w:val="single" w:sz="4" w:space="0" w:color="auto"/>
            </w:tcBorders>
            <w:noWrap/>
            <w:vAlign w:val="bottom"/>
          </w:tcPr>
          <w:p w14:paraId="60C8F3A4" w14:textId="77777777" w:rsidR="00DC1217" w:rsidRPr="00B33B90" w:rsidRDefault="00DC1217" w:rsidP="00DC1217">
            <w:pPr>
              <w:rPr>
                <w:rFonts w:ascii="Times New Roman" w:hAnsi="Times New Roman"/>
                <w:b/>
                <w:bCs/>
                <w:color w:val="000000"/>
                <w:lang w:val="vi-VN" w:eastAsia="vi-VN"/>
              </w:rPr>
            </w:pPr>
            <w:r w:rsidRPr="00B33B90">
              <w:rPr>
                <w:rFonts w:ascii="Times New Roman" w:hAnsi="Times New Roman"/>
                <w:b/>
                <w:bCs/>
                <w:color w:val="000000"/>
                <w:lang w:val="vi-VN" w:eastAsia="vi-VN"/>
              </w:rPr>
              <w:t> </w:t>
            </w:r>
          </w:p>
        </w:tc>
      </w:tr>
      <w:tr w:rsidR="00DC1217" w:rsidRPr="00B33B90" w14:paraId="37FB9F58" w14:textId="77777777" w:rsidTr="00DC1217">
        <w:tblPrEx>
          <w:jc w:val="center"/>
          <w:tblInd w:w="0" w:type="dxa"/>
        </w:tblPrEx>
        <w:trPr>
          <w:gridAfter w:val="1"/>
          <w:wAfter w:w="36" w:type="dxa"/>
          <w:trHeight w:val="651"/>
          <w:jc w:val="center"/>
        </w:trPr>
        <w:tc>
          <w:tcPr>
            <w:tcW w:w="567" w:type="dxa"/>
            <w:tcBorders>
              <w:top w:val="nil"/>
              <w:left w:val="nil"/>
              <w:bottom w:val="nil"/>
              <w:right w:val="nil"/>
            </w:tcBorders>
          </w:tcPr>
          <w:p w14:paraId="2CB2374D" w14:textId="77777777" w:rsidR="00DC1217" w:rsidRPr="00B33B90" w:rsidRDefault="00DC1217" w:rsidP="00DC1217">
            <w:pPr>
              <w:rPr>
                <w:rFonts w:ascii="Times New Roman" w:hAnsi="Times New Roman"/>
                <w:color w:val="000000"/>
                <w:sz w:val="24"/>
                <w:szCs w:val="24"/>
                <w:lang w:val="vi-VN" w:eastAsia="vi-VN"/>
              </w:rPr>
            </w:pPr>
          </w:p>
        </w:tc>
        <w:tc>
          <w:tcPr>
            <w:tcW w:w="255" w:type="dxa"/>
            <w:tcBorders>
              <w:top w:val="nil"/>
              <w:left w:val="nil"/>
              <w:bottom w:val="nil"/>
              <w:right w:val="nil"/>
            </w:tcBorders>
          </w:tcPr>
          <w:p w14:paraId="4C005DC3" w14:textId="77777777" w:rsidR="00DC1217" w:rsidRPr="00B33B90" w:rsidRDefault="00DC1217" w:rsidP="00DC1217">
            <w:pPr>
              <w:rPr>
                <w:rFonts w:ascii="Times New Roman" w:hAnsi="Times New Roman"/>
                <w:color w:val="000000"/>
                <w:sz w:val="24"/>
                <w:szCs w:val="24"/>
                <w:lang w:val="vi-VN" w:eastAsia="vi-VN"/>
              </w:rPr>
            </w:pPr>
          </w:p>
        </w:tc>
        <w:tc>
          <w:tcPr>
            <w:tcW w:w="13092" w:type="dxa"/>
            <w:gridSpan w:val="18"/>
            <w:tcBorders>
              <w:top w:val="nil"/>
              <w:left w:val="nil"/>
              <w:bottom w:val="nil"/>
              <w:right w:val="nil"/>
            </w:tcBorders>
            <w:vAlign w:val="center"/>
          </w:tcPr>
          <w:p w14:paraId="4519E50B" w14:textId="2A80FF5D" w:rsidR="00DC1217" w:rsidRPr="00B33B90" w:rsidRDefault="00DC1217" w:rsidP="00DC1217">
            <w:pPr>
              <w:spacing w:after="0" w:line="240" w:lineRule="auto"/>
              <w:rPr>
                <w:rFonts w:ascii="Times New Roman" w:hAnsi="Times New Roman"/>
                <w:color w:val="000000"/>
                <w:sz w:val="24"/>
                <w:szCs w:val="24"/>
                <w:lang w:val="vi-VN" w:eastAsia="vi-VN"/>
              </w:rPr>
            </w:pPr>
            <w:r w:rsidRPr="00B33B90">
              <w:rPr>
                <w:rFonts w:ascii="Times New Roman" w:hAnsi="Times New Roman"/>
                <w:color w:val="000000"/>
                <w:sz w:val="24"/>
                <w:szCs w:val="24"/>
                <w:lang w:val="vi-VN" w:eastAsia="vi-VN"/>
              </w:rPr>
              <w:t>(Gửi kèm theo các tài liệu chứng minh về tính n</w:t>
            </w:r>
            <w:r w:rsidRPr="00B33B90">
              <w:rPr>
                <w:rFonts w:ascii="Times New Roman" w:hAnsi="Times New Roman" w:hint="eastAsia"/>
                <w:color w:val="000000"/>
                <w:sz w:val="24"/>
                <w:szCs w:val="24"/>
                <w:lang w:val="vi-VN" w:eastAsia="vi-VN"/>
              </w:rPr>
              <w:t>ă</w:t>
            </w:r>
            <w:r w:rsidRPr="00B33B90">
              <w:rPr>
                <w:rFonts w:ascii="Times New Roman" w:hAnsi="Times New Roman"/>
                <w:color w:val="000000"/>
                <w:sz w:val="24"/>
                <w:szCs w:val="24"/>
                <w:lang w:val="vi-VN" w:eastAsia="vi-VN"/>
              </w:rPr>
              <w:t>ng, thông số kỹ thuật</w:t>
            </w:r>
            <w:r w:rsidRPr="00B33B90">
              <w:rPr>
                <w:rFonts w:ascii="Times New Roman" w:hAnsi="Times New Roman"/>
                <w:color w:val="000000"/>
                <w:sz w:val="24"/>
                <w:szCs w:val="24"/>
                <w:lang w:eastAsia="vi-VN"/>
              </w:rPr>
              <w:t>, tiêu chuẩn chất lượng</w:t>
            </w:r>
            <w:r w:rsidRPr="00B33B90">
              <w:rPr>
                <w:rFonts w:ascii="Times New Roman" w:hAnsi="Times New Roman"/>
                <w:color w:val="000000"/>
                <w:sz w:val="24"/>
                <w:szCs w:val="24"/>
                <w:lang w:val="vi-VN" w:eastAsia="vi-VN"/>
              </w:rPr>
              <w:t xml:space="preserve"> và các tài liệu liên quan của </w:t>
            </w:r>
            <w:r w:rsidRPr="00B33B90">
              <w:rPr>
                <w:rFonts w:ascii="Times New Roman" w:hAnsi="Times New Roman"/>
                <w:color w:val="000000"/>
                <w:sz w:val="24"/>
                <w:szCs w:val="24"/>
                <w:lang w:eastAsia="vi-VN"/>
              </w:rPr>
              <w:t>hàng hóa</w:t>
            </w:r>
            <w:r w:rsidRPr="00B33B90">
              <w:rPr>
                <w:rFonts w:ascii="Times New Roman" w:hAnsi="Times New Roman"/>
                <w:color w:val="000000"/>
                <w:sz w:val="24"/>
                <w:szCs w:val="24"/>
                <w:lang w:val="vi-VN" w:eastAsia="vi-VN"/>
              </w:rPr>
              <w:t>)</w:t>
            </w:r>
          </w:p>
          <w:p w14:paraId="0D74C3B8" w14:textId="1BD16F08" w:rsidR="00DC1217" w:rsidRPr="00B33B90" w:rsidRDefault="00DC1217" w:rsidP="00DC1217">
            <w:pPr>
              <w:spacing w:after="0" w:line="240" w:lineRule="auto"/>
              <w:rPr>
                <w:rFonts w:ascii="Times New Roman" w:hAnsi="Times New Roman"/>
                <w:color w:val="000000"/>
                <w:sz w:val="24"/>
                <w:szCs w:val="24"/>
                <w:lang w:val="vi-VN" w:eastAsia="vi-VN"/>
              </w:rPr>
            </w:pPr>
            <w:r w:rsidRPr="00B33B90">
              <w:rPr>
                <w:rFonts w:ascii="Times New Roman" w:hAnsi="Times New Roman"/>
                <w:color w:val="000000"/>
                <w:sz w:val="24"/>
                <w:szCs w:val="24"/>
                <w:lang w:val="vi-VN" w:eastAsia="vi-VN"/>
              </w:rPr>
              <w:t xml:space="preserve">2. Báo giá này có hiệu lực trong vòng: </w:t>
            </w:r>
            <w:r w:rsidRPr="00B33B90">
              <w:rPr>
                <w:rFonts w:ascii="Times New Roman" w:hAnsi="Times New Roman"/>
                <w:color w:val="000000"/>
                <w:sz w:val="24"/>
                <w:szCs w:val="24"/>
                <w:lang w:eastAsia="vi-VN"/>
              </w:rPr>
              <w:t xml:space="preserve">… </w:t>
            </w:r>
            <w:r w:rsidRPr="00B33B90">
              <w:rPr>
                <w:rFonts w:ascii="Times New Roman" w:hAnsi="Times New Roman"/>
                <w:color w:val="000000"/>
                <w:sz w:val="24"/>
                <w:szCs w:val="24"/>
                <w:lang w:val="vi-VN" w:eastAsia="vi-VN"/>
              </w:rPr>
              <w:t>ngày, kể từ ngày ... tháng ... năm 202</w:t>
            </w:r>
            <w:r w:rsidRPr="00B33B90">
              <w:rPr>
                <w:rFonts w:ascii="Times New Roman" w:hAnsi="Times New Roman"/>
                <w:color w:val="000000"/>
                <w:sz w:val="24"/>
                <w:szCs w:val="24"/>
                <w:lang w:eastAsia="vi-VN"/>
              </w:rPr>
              <w:t>5</w:t>
            </w:r>
            <w:r w:rsidRPr="00B33B90">
              <w:rPr>
                <w:rFonts w:ascii="Times New Roman" w:hAnsi="Times New Roman"/>
                <w:color w:val="000000"/>
                <w:sz w:val="24"/>
                <w:szCs w:val="24"/>
                <w:lang w:val="vi-VN" w:eastAsia="vi-VN"/>
              </w:rPr>
              <w:t>.</w:t>
            </w:r>
          </w:p>
        </w:tc>
        <w:tc>
          <w:tcPr>
            <w:tcW w:w="811" w:type="dxa"/>
            <w:gridSpan w:val="2"/>
            <w:tcBorders>
              <w:top w:val="nil"/>
              <w:left w:val="nil"/>
              <w:bottom w:val="nil"/>
              <w:right w:val="nil"/>
            </w:tcBorders>
            <w:noWrap/>
            <w:vAlign w:val="bottom"/>
          </w:tcPr>
          <w:p w14:paraId="538532D3" w14:textId="77777777" w:rsidR="00DC1217" w:rsidRPr="00B33B90" w:rsidRDefault="00DC1217" w:rsidP="00DC1217">
            <w:pPr>
              <w:rPr>
                <w:rFonts w:ascii="Times New Roman" w:hAnsi="Times New Roman"/>
                <w:color w:val="000000"/>
                <w:sz w:val="24"/>
                <w:szCs w:val="24"/>
                <w:lang w:val="vi-VN" w:eastAsia="vi-VN"/>
              </w:rPr>
            </w:pPr>
          </w:p>
        </w:tc>
      </w:tr>
      <w:tr w:rsidR="00DC1217" w:rsidRPr="00B33B90" w14:paraId="34F69229" w14:textId="77777777" w:rsidTr="00DC1217">
        <w:tblPrEx>
          <w:jc w:val="center"/>
          <w:tblInd w:w="0" w:type="dxa"/>
        </w:tblPrEx>
        <w:trPr>
          <w:gridAfter w:val="1"/>
          <w:wAfter w:w="36" w:type="dxa"/>
          <w:trHeight w:val="112"/>
          <w:jc w:val="center"/>
        </w:trPr>
        <w:tc>
          <w:tcPr>
            <w:tcW w:w="567" w:type="dxa"/>
            <w:tcBorders>
              <w:top w:val="nil"/>
              <w:left w:val="nil"/>
              <w:bottom w:val="nil"/>
              <w:right w:val="nil"/>
            </w:tcBorders>
          </w:tcPr>
          <w:p w14:paraId="4B1CD2E0" w14:textId="77777777" w:rsidR="00DC1217" w:rsidRPr="00B33B90" w:rsidRDefault="00DC1217" w:rsidP="00DC1217">
            <w:pPr>
              <w:rPr>
                <w:rFonts w:ascii="Times New Roman" w:hAnsi="Times New Roman"/>
                <w:color w:val="000000"/>
                <w:sz w:val="24"/>
                <w:szCs w:val="24"/>
                <w:lang w:val="vi-VN" w:eastAsia="vi-VN"/>
              </w:rPr>
            </w:pPr>
          </w:p>
        </w:tc>
        <w:tc>
          <w:tcPr>
            <w:tcW w:w="255" w:type="dxa"/>
            <w:tcBorders>
              <w:top w:val="nil"/>
              <w:left w:val="nil"/>
              <w:bottom w:val="nil"/>
              <w:right w:val="nil"/>
            </w:tcBorders>
          </w:tcPr>
          <w:p w14:paraId="2BD2C866" w14:textId="77777777" w:rsidR="00DC1217" w:rsidRPr="00B33B90" w:rsidRDefault="00DC1217" w:rsidP="00DC1217">
            <w:pPr>
              <w:rPr>
                <w:rFonts w:ascii="Times New Roman" w:hAnsi="Times New Roman"/>
                <w:color w:val="000000"/>
                <w:sz w:val="24"/>
                <w:szCs w:val="24"/>
                <w:lang w:val="vi-VN" w:eastAsia="vi-VN"/>
              </w:rPr>
            </w:pPr>
          </w:p>
        </w:tc>
        <w:tc>
          <w:tcPr>
            <w:tcW w:w="13092" w:type="dxa"/>
            <w:gridSpan w:val="18"/>
            <w:tcBorders>
              <w:top w:val="nil"/>
              <w:left w:val="nil"/>
              <w:bottom w:val="nil"/>
              <w:right w:val="nil"/>
            </w:tcBorders>
            <w:vAlign w:val="center"/>
          </w:tcPr>
          <w:p w14:paraId="505EAF8B" w14:textId="0706C50D" w:rsidR="00DC1217" w:rsidRPr="00B33B90" w:rsidRDefault="00DC1217" w:rsidP="00DC1217">
            <w:pPr>
              <w:spacing w:after="0" w:line="240" w:lineRule="auto"/>
              <w:rPr>
                <w:rFonts w:ascii="Times New Roman" w:hAnsi="Times New Roman"/>
                <w:color w:val="000000"/>
                <w:sz w:val="24"/>
                <w:szCs w:val="24"/>
                <w:lang w:val="vi-VN" w:eastAsia="vi-VN"/>
              </w:rPr>
            </w:pPr>
            <w:r w:rsidRPr="00B33B90">
              <w:rPr>
                <w:rFonts w:ascii="Times New Roman" w:hAnsi="Times New Roman"/>
                <w:color w:val="000000"/>
                <w:sz w:val="24"/>
                <w:szCs w:val="24"/>
                <w:lang w:val="vi-VN" w:eastAsia="vi-VN"/>
              </w:rPr>
              <w:t>3. Chúng tôi cam kết:</w:t>
            </w:r>
            <w:r w:rsidRPr="00B33B90">
              <w:rPr>
                <w:rFonts w:ascii="Times New Roman" w:hAnsi="Times New Roman"/>
                <w:color w:val="000000"/>
                <w:sz w:val="24"/>
                <w:szCs w:val="24"/>
                <w:lang w:val="vi-VN" w:eastAsia="vi-VN"/>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B33B90">
              <w:rPr>
                <w:rFonts w:ascii="Times New Roman" w:hAnsi="Times New Roman"/>
                <w:color w:val="000000"/>
                <w:sz w:val="24"/>
                <w:szCs w:val="24"/>
                <w:lang w:val="vi-VN" w:eastAsia="vi-VN"/>
              </w:rPr>
              <w:br/>
              <w:t xml:space="preserve">- Giá trị của các </w:t>
            </w:r>
            <w:r w:rsidRPr="00B33B90">
              <w:rPr>
                <w:rFonts w:ascii="Times New Roman" w:hAnsi="Times New Roman"/>
                <w:color w:val="000000"/>
                <w:sz w:val="24"/>
                <w:szCs w:val="24"/>
                <w:lang w:eastAsia="vi-VN"/>
              </w:rPr>
              <w:t>hàng hóa</w:t>
            </w:r>
            <w:r w:rsidRPr="00B33B90">
              <w:rPr>
                <w:rFonts w:ascii="Times New Roman" w:hAnsi="Times New Roman"/>
                <w:color w:val="000000"/>
                <w:sz w:val="24"/>
                <w:szCs w:val="24"/>
                <w:lang w:val="vi-VN" w:eastAsia="vi-VN"/>
              </w:rPr>
              <w:t xml:space="preserve"> nêu trong báo giá là phù hợp, không vi phạm quy định của pháp luật về cạnh tranh, bán phá giá.</w:t>
            </w:r>
            <w:r w:rsidRPr="00B33B90">
              <w:rPr>
                <w:rFonts w:ascii="Times New Roman" w:hAnsi="Times New Roman"/>
                <w:color w:val="000000"/>
                <w:sz w:val="24"/>
                <w:szCs w:val="24"/>
                <w:lang w:val="vi-VN" w:eastAsia="vi-VN"/>
              </w:rPr>
              <w:br/>
              <w:t>- Những thông tin nêu trong báo giá là trung thực.</w:t>
            </w:r>
          </w:p>
          <w:p w14:paraId="5F210B5C" w14:textId="77777777" w:rsidR="00DC1217" w:rsidRPr="00B33B90" w:rsidRDefault="00DC1217" w:rsidP="00DC1217">
            <w:pPr>
              <w:spacing w:after="0" w:line="240" w:lineRule="auto"/>
              <w:rPr>
                <w:rFonts w:ascii="Times New Roman" w:hAnsi="Times New Roman"/>
                <w:color w:val="000000"/>
                <w:sz w:val="24"/>
                <w:szCs w:val="24"/>
                <w:lang w:eastAsia="vi-VN"/>
              </w:rPr>
            </w:pPr>
            <w:r w:rsidRPr="00B33B90">
              <w:rPr>
                <w:rFonts w:ascii="Times New Roman" w:hAnsi="Times New Roman"/>
                <w:color w:val="000000"/>
                <w:sz w:val="24"/>
                <w:szCs w:val="24"/>
                <w:lang w:eastAsia="vi-VN"/>
              </w:rPr>
              <w:t xml:space="preserve">                                                                                                                                                           </w:t>
            </w:r>
          </w:p>
          <w:p w14:paraId="5B815411" w14:textId="3022F0B2" w:rsidR="00DC1217" w:rsidRPr="00B33B90" w:rsidRDefault="00DC1217" w:rsidP="00DC1217">
            <w:pPr>
              <w:spacing w:after="0" w:line="240" w:lineRule="auto"/>
              <w:rPr>
                <w:rFonts w:ascii="Times New Roman" w:hAnsi="Times New Roman"/>
                <w:color w:val="000000"/>
                <w:sz w:val="24"/>
                <w:szCs w:val="24"/>
                <w:lang w:eastAsia="vi-VN"/>
              </w:rPr>
            </w:pPr>
            <w:r w:rsidRPr="00B33B90">
              <w:rPr>
                <w:rFonts w:ascii="Times New Roman" w:hAnsi="Times New Roman"/>
                <w:color w:val="000000"/>
                <w:sz w:val="24"/>
                <w:szCs w:val="24"/>
                <w:lang w:eastAsia="vi-VN"/>
              </w:rPr>
              <w:t xml:space="preserve">                                                                                                                                            ……., Ngày…. tháng…..năm 2025</w:t>
            </w:r>
          </w:p>
          <w:p w14:paraId="0B82F196" w14:textId="2F12007C" w:rsidR="00DC1217" w:rsidRPr="00B33B90" w:rsidRDefault="00DC1217" w:rsidP="00DC1217">
            <w:pPr>
              <w:spacing w:after="0" w:line="240" w:lineRule="auto"/>
              <w:rPr>
                <w:rFonts w:ascii="Times New Roman" w:hAnsi="Times New Roman"/>
                <w:color w:val="000000"/>
                <w:sz w:val="24"/>
                <w:szCs w:val="24"/>
                <w:lang w:eastAsia="vi-VN"/>
              </w:rPr>
            </w:pPr>
            <w:r w:rsidRPr="00B33B90">
              <w:rPr>
                <w:rFonts w:ascii="Times New Roman" w:hAnsi="Times New Roman"/>
                <w:color w:val="000000"/>
                <w:sz w:val="24"/>
                <w:szCs w:val="24"/>
                <w:lang w:eastAsia="vi-VN"/>
              </w:rPr>
              <w:lastRenderedPageBreak/>
              <w:t xml:space="preserve">                                                                                                                        Đại diện hợp pháp của hãng sản xuất, nhà cung cấp</w:t>
            </w:r>
            <w:r w:rsidRPr="00B33B90">
              <w:rPr>
                <w:rFonts w:ascii="Times New Roman" w:hAnsi="Times New Roman"/>
                <w:color w:val="000000"/>
                <w:sz w:val="24"/>
                <w:szCs w:val="24"/>
                <w:vertAlign w:val="superscript"/>
                <w:lang w:eastAsia="vi-VN"/>
              </w:rPr>
              <w:t>(17)</w:t>
            </w:r>
          </w:p>
          <w:p w14:paraId="397AC010" w14:textId="1D52C60D" w:rsidR="00DC1217" w:rsidRPr="00B33B90" w:rsidRDefault="00DC1217" w:rsidP="00DC1217">
            <w:pPr>
              <w:spacing w:after="0" w:line="240" w:lineRule="auto"/>
              <w:rPr>
                <w:rFonts w:ascii="Times New Roman" w:hAnsi="Times New Roman"/>
                <w:color w:val="000000"/>
                <w:sz w:val="24"/>
                <w:szCs w:val="24"/>
                <w:lang w:eastAsia="vi-VN"/>
              </w:rPr>
            </w:pPr>
            <w:r w:rsidRPr="00B33B90">
              <w:rPr>
                <w:rFonts w:ascii="Times New Roman" w:hAnsi="Times New Roman"/>
                <w:color w:val="000000"/>
                <w:sz w:val="24"/>
                <w:szCs w:val="24"/>
                <w:lang w:eastAsia="vi-VN"/>
              </w:rPr>
              <w:t xml:space="preserve">                                                                                                                                                 Ký tên, đóng dấu (nếu có))</w:t>
            </w:r>
          </w:p>
        </w:tc>
        <w:tc>
          <w:tcPr>
            <w:tcW w:w="811" w:type="dxa"/>
            <w:gridSpan w:val="2"/>
            <w:tcBorders>
              <w:top w:val="nil"/>
              <w:left w:val="nil"/>
              <w:bottom w:val="nil"/>
              <w:right w:val="nil"/>
            </w:tcBorders>
            <w:vAlign w:val="center"/>
          </w:tcPr>
          <w:p w14:paraId="352704F9" w14:textId="77777777" w:rsidR="00DC1217" w:rsidRPr="00B33B90" w:rsidRDefault="00DC1217" w:rsidP="00DC1217">
            <w:pPr>
              <w:rPr>
                <w:rFonts w:ascii="Times New Roman" w:hAnsi="Times New Roman"/>
                <w:color w:val="000000"/>
                <w:sz w:val="24"/>
                <w:szCs w:val="24"/>
                <w:lang w:val="vi-VN" w:eastAsia="vi-VN"/>
              </w:rPr>
            </w:pPr>
          </w:p>
        </w:tc>
      </w:tr>
      <w:tr w:rsidR="00DC1217" w:rsidRPr="00B33B90" w14:paraId="60ABA52E" w14:textId="77777777" w:rsidTr="00DC1217">
        <w:tblPrEx>
          <w:jc w:val="center"/>
          <w:tblInd w:w="0" w:type="dxa"/>
        </w:tblPrEx>
        <w:trPr>
          <w:gridAfter w:val="1"/>
          <w:wAfter w:w="36" w:type="dxa"/>
          <w:trHeight w:val="112"/>
          <w:jc w:val="center"/>
        </w:trPr>
        <w:tc>
          <w:tcPr>
            <w:tcW w:w="567" w:type="dxa"/>
            <w:tcBorders>
              <w:top w:val="nil"/>
              <w:left w:val="nil"/>
              <w:bottom w:val="nil"/>
              <w:right w:val="nil"/>
            </w:tcBorders>
          </w:tcPr>
          <w:p w14:paraId="28E2CD58" w14:textId="77777777" w:rsidR="00DC1217" w:rsidRPr="00B33B90" w:rsidRDefault="00DC1217" w:rsidP="00DC1217">
            <w:pPr>
              <w:rPr>
                <w:rFonts w:ascii="Times New Roman" w:hAnsi="Times New Roman"/>
                <w:color w:val="000000"/>
                <w:sz w:val="24"/>
                <w:szCs w:val="24"/>
                <w:lang w:val="vi-VN" w:eastAsia="vi-VN"/>
              </w:rPr>
            </w:pPr>
          </w:p>
        </w:tc>
        <w:tc>
          <w:tcPr>
            <w:tcW w:w="255" w:type="dxa"/>
            <w:tcBorders>
              <w:top w:val="nil"/>
              <w:left w:val="nil"/>
              <w:bottom w:val="nil"/>
              <w:right w:val="nil"/>
            </w:tcBorders>
          </w:tcPr>
          <w:p w14:paraId="1FEC60A5" w14:textId="77777777" w:rsidR="00DC1217" w:rsidRPr="00B33B90" w:rsidRDefault="00DC1217" w:rsidP="00DC1217">
            <w:pPr>
              <w:rPr>
                <w:rFonts w:ascii="Times New Roman" w:hAnsi="Times New Roman"/>
                <w:color w:val="000000"/>
                <w:sz w:val="24"/>
                <w:szCs w:val="24"/>
                <w:lang w:val="vi-VN" w:eastAsia="vi-VN"/>
              </w:rPr>
            </w:pPr>
          </w:p>
        </w:tc>
        <w:tc>
          <w:tcPr>
            <w:tcW w:w="13092" w:type="dxa"/>
            <w:gridSpan w:val="18"/>
            <w:tcBorders>
              <w:top w:val="nil"/>
              <w:left w:val="nil"/>
              <w:bottom w:val="nil"/>
              <w:right w:val="nil"/>
            </w:tcBorders>
            <w:vAlign w:val="center"/>
          </w:tcPr>
          <w:p w14:paraId="4A444BD8" w14:textId="77777777" w:rsidR="00DC1217" w:rsidRPr="00B33B90" w:rsidRDefault="00DC1217" w:rsidP="00DC1217">
            <w:pPr>
              <w:spacing w:after="0" w:line="240" w:lineRule="auto"/>
              <w:rPr>
                <w:rFonts w:ascii="Times New Roman" w:hAnsi="Times New Roman"/>
                <w:color w:val="000000"/>
                <w:sz w:val="24"/>
                <w:szCs w:val="24"/>
                <w:lang w:val="vi-VN" w:eastAsia="vi-VN"/>
              </w:rPr>
            </w:pPr>
          </w:p>
        </w:tc>
        <w:tc>
          <w:tcPr>
            <w:tcW w:w="811" w:type="dxa"/>
            <w:gridSpan w:val="2"/>
            <w:tcBorders>
              <w:top w:val="nil"/>
              <w:left w:val="nil"/>
              <w:bottom w:val="nil"/>
              <w:right w:val="nil"/>
            </w:tcBorders>
            <w:vAlign w:val="center"/>
          </w:tcPr>
          <w:p w14:paraId="391E7642" w14:textId="77777777" w:rsidR="00DC1217" w:rsidRPr="00B33B90" w:rsidRDefault="00DC1217" w:rsidP="00DC1217">
            <w:pPr>
              <w:rPr>
                <w:rFonts w:ascii="Times New Roman" w:hAnsi="Times New Roman"/>
                <w:color w:val="000000"/>
                <w:sz w:val="24"/>
                <w:szCs w:val="24"/>
                <w:lang w:val="vi-VN" w:eastAsia="vi-VN"/>
              </w:rPr>
            </w:pPr>
          </w:p>
        </w:tc>
      </w:tr>
    </w:tbl>
    <w:p w14:paraId="7251F03B" w14:textId="77777777" w:rsidR="006D591F" w:rsidRPr="00B33B90" w:rsidRDefault="006D591F">
      <w:pPr>
        <w:tabs>
          <w:tab w:val="left" w:pos="1276"/>
        </w:tabs>
        <w:ind w:right="285"/>
        <w:rPr>
          <w:rFonts w:ascii="Times New Roman" w:hAnsi="Times New Roman"/>
          <w:b/>
          <w:i/>
          <w:iCs/>
          <w:sz w:val="26"/>
          <w:szCs w:val="26"/>
        </w:rPr>
      </w:pPr>
    </w:p>
    <w:p w14:paraId="4C79F042" w14:textId="77777777" w:rsidR="00962265" w:rsidRPr="00B33B90" w:rsidRDefault="00962265">
      <w:pPr>
        <w:tabs>
          <w:tab w:val="left" w:pos="1276"/>
        </w:tabs>
        <w:spacing w:after="0" w:line="240" w:lineRule="auto"/>
        <w:ind w:right="285"/>
        <w:rPr>
          <w:rFonts w:ascii="Times New Roman" w:hAnsi="Times New Roman" w:cs="Times New Roman"/>
          <w:b/>
          <w:i/>
          <w:iCs/>
          <w:sz w:val="24"/>
          <w:szCs w:val="24"/>
        </w:rPr>
      </w:pPr>
    </w:p>
    <w:p w14:paraId="7D02F24F" w14:textId="77777777" w:rsidR="006D591F" w:rsidRPr="00B33B90" w:rsidRDefault="00E2042B">
      <w:pPr>
        <w:tabs>
          <w:tab w:val="left" w:pos="1276"/>
        </w:tabs>
        <w:spacing w:after="0" w:line="240" w:lineRule="auto"/>
        <w:ind w:right="285"/>
        <w:rPr>
          <w:rFonts w:ascii="Times New Roman" w:hAnsi="Times New Roman" w:cs="Times New Roman"/>
          <w:b/>
          <w:i/>
          <w:iCs/>
          <w:sz w:val="24"/>
          <w:szCs w:val="24"/>
        </w:rPr>
      </w:pPr>
      <w:r w:rsidRPr="00B33B90">
        <w:rPr>
          <w:rFonts w:ascii="Times New Roman" w:hAnsi="Times New Roman" w:cs="Times New Roman"/>
          <w:b/>
          <w:i/>
          <w:iCs/>
          <w:sz w:val="24"/>
          <w:szCs w:val="24"/>
        </w:rPr>
        <w:t>Ghi chú:</w:t>
      </w:r>
    </w:p>
    <w:p w14:paraId="2632B4AB" w14:textId="30EC9247" w:rsidR="006D591F" w:rsidRPr="00B33B90" w:rsidRDefault="00E2042B">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33B90">
        <w:rPr>
          <w:rFonts w:ascii="Times New Roman" w:hAnsi="Times New Roman" w:cs="Times New Roman"/>
          <w:bCs/>
          <w:i/>
          <w:iCs/>
          <w:sz w:val="24"/>
          <w:szCs w:val="24"/>
        </w:rPr>
        <w:t>(</w:t>
      </w:r>
      <w:r w:rsidR="00DC1217" w:rsidRPr="00B33B90">
        <w:rPr>
          <w:rFonts w:ascii="Times New Roman" w:hAnsi="Times New Roman" w:cs="Times New Roman"/>
          <w:bCs/>
          <w:i/>
          <w:iCs/>
          <w:sz w:val="24"/>
          <w:szCs w:val="24"/>
        </w:rPr>
        <w:t>2</w:t>
      </w:r>
      <w:r w:rsidR="000D7076" w:rsidRPr="00B33B90">
        <w:rPr>
          <w:rFonts w:ascii="Times New Roman" w:hAnsi="Times New Roman" w:cs="Times New Roman"/>
          <w:bCs/>
          <w:i/>
          <w:iCs/>
          <w:sz w:val="24"/>
          <w:szCs w:val="24"/>
        </w:rPr>
        <w:t>)</w:t>
      </w:r>
      <w:r w:rsidRPr="00B33B90">
        <w:rPr>
          <w:rFonts w:ascii="Times New Roman" w:hAnsi="Times New Roman" w:cs="Times New Roman"/>
          <w:bCs/>
          <w:i/>
          <w:iCs/>
          <w:sz w:val="24"/>
          <w:szCs w:val="24"/>
        </w:rPr>
        <w:t xml:space="preserve">Tên hàng hóa: </w:t>
      </w:r>
      <w:r w:rsidRPr="00B33B90">
        <w:rPr>
          <w:rFonts w:ascii="Times New Roman" w:eastAsia="Times New Roman" w:hAnsi="Times New Roman" w:cs="Times New Roman"/>
          <w:bCs/>
          <w:i/>
          <w:iCs/>
          <w:color w:val="000000"/>
          <w:kern w:val="0"/>
          <w:sz w:val="24"/>
          <w:szCs w:val="24"/>
        </w:rPr>
        <w:t>Hãng sản xuất, nhà cung cấp ghi tên hàng hóa theo đúng yêu cầu trong Yêu cầu báo giá</w:t>
      </w:r>
    </w:p>
    <w:p w14:paraId="0249BB20" w14:textId="3CB5C32C" w:rsidR="006D591F" w:rsidRPr="00B33B90" w:rsidRDefault="00E2042B">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33B90">
        <w:rPr>
          <w:rFonts w:ascii="Times New Roman" w:eastAsia="Times New Roman" w:hAnsi="Times New Roman" w:cs="Times New Roman"/>
          <w:bCs/>
          <w:i/>
          <w:iCs/>
          <w:color w:val="000000"/>
          <w:kern w:val="0"/>
          <w:sz w:val="24"/>
          <w:szCs w:val="24"/>
          <w14:ligatures w14:val="none"/>
        </w:rPr>
        <w:t>(</w:t>
      </w:r>
      <w:r w:rsidR="000D7076" w:rsidRPr="00B33B90">
        <w:rPr>
          <w:rFonts w:ascii="Times New Roman" w:eastAsia="Times New Roman" w:hAnsi="Times New Roman" w:cs="Times New Roman"/>
          <w:bCs/>
          <w:i/>
          <w:iCs/>
          <w:color w:val="000000"/>
          <w:kern w:val="0"/>
          <w:sz w:val="24"/>
          <w:szCs w:val="24"/>
          <w14:ligatures w14:val="none"/>
        </w:rPr>
        <w:t>3</w:t>
      </w:r>
      <w:r w:rsidRPr="00B33B90">
        <w:rPr>
          <w:rFonts w:ascii="Times New Roman" w:eastAsia="Times New Roman" w:hAnsi="Times New Roman" w:cs="Times New Roman"/>
          <w:bCs/>
          <w:i/>
          <w:iCs/>
          <w:color w:val="000000"/>
          <w:kern w:val="0"/>
          <w:sz w:val="24"/>
          <w:szCs w:val="24"/>
          <w14:ligatures w14:val="none"/>
        </w:rPr>
        <w:t xml:space="preserve">) Tên thương mại: </w:t>
      </w:r>
      <w:r w:rsidRPr="00B33B90">
        <w:rPr>
          <w:rFonts w:ascii="Times New Roman" w:eastAsia="Times New Roman" w:hAnsi="Times New Roman" w:cs="Times New Roman"/>
          <w:bCs/>
          <w:i/>
          <w:iCs/>
          <w:color w:val="000000"/>
          <w:kern w:val="0"/>
          <w:sz w:val="24"/>
          <w:szCs w:val="24"/>
        </w:rPr>
        <w:t xml:space="preserve">Hãng sản xuất, nhà cung cấp ghi cụ thể tên thương mại </w:t>
      </w:r>
      <w:r w:rsidRPr="00B33B90">
        <w:rPr>
          <w:rFonts w:ascii="Times New Roman" w:eastAsia="Times New Roman" w:hAnsi="Times New Roman" w:cs="Times New Roman"/>
          <w:bCs/>
          <w:i/>
          <w:iCs/>
          <w:color w:val="000000"/>
          <w:kern w:val="0"/>
          <w:sz w:val="24"/>
          <w:szCs w:val="24"/>
          <w14:ligatures w14:val="none"/>
        </w:rPr>
        <w:t>ương ứng với chủng loại</w:t>
      </w:r>
      <w:r w:rsidR="00387EBF" w:rsidRPr="00B33B90">
        <w:rPr>
          <w:rFonts w:ascii="Times New Roman" w:eastAsia="Times New Roman" w:hAnsi="Times New Roman" w:cs="Times New Roman"/>
          <w:bCs/>
          <w:i/>
          <w:iCs/>
          <w:color w:val="000000"/>
          <w:kern w:val="0"/>
          <w:sz w:val="24"/>
          <w:szCs w:val="24"/>
          <w14:ligatures w14:val="none"/>
        </w:rPr>
        <w:t xml:space="preserve"> hàng hóa</w:t>
      </w:r>
      <w:r w:rsidRPr="00B33B90">
        <w:rPr>
          <w:rFonts w:ascii="Times New Roman" w:eastAsia="Times New Roman" w:hAnsi="Times New Roman" w:cs="Times New Roman"/>
          <w:bCs/>
          <w:i/>
          <w:iCs/>
          <w:color w:val="000000"/>
          <w:kern w:val="0"/>
          <w:sz w:val="24"/>
          <w:szCs w:val="24"/>
          <w14:ligatures w14:val="none"/>
        </w:rPr>
        <w:t xml:space="preserve"> ghi tại cột(3)</w:t>
      </w:r>
    </w:p>
    <w:p w14:paraId="619C6B2D" w14:textId="4B4E6579" w:rsidR="006D591F" w:rsidRPr="00B33B90" w:rsidRDefault="00E2042B">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33B90">
        <w:rPr>
          <w:rFonts w:ascii="Times New Roman" w:eastAsia="Times New Roman" w:hAnsi="Times New Roman" w:cs="Times New Roman"/>
          <w:bCs/>
          <w:i/>
          <w:iCs/>
          <w:color w:val="000000"/>
          <w:kern w:val="0"/>
          <w:sz w:val="24"/>
          <w:szCs w:val="24"/>
        </w:rPr>
        <w:t>(</w:t>
      </w:r>
      <w:r w:rsidR="000D7076" w:rsidRPr="00B33B90">
        <w:rPr>
          <w:rFonts w:ascii="Times New Roman" w:eastAsia="Times New Roman" w:hAnsi="Times New Roman" w:cs="Times New Roman"/>
          <w:bCs/>
          <w:i/>
          <w:iCs/>
          <w:color w:val="000000"/>
          <w:kern w:val="0"/>
          <w:sz w:val="24"/>
          <w:szCs w:val="24"/>
        </w:rPr>
        <w:t>4</w:t>
      </w:r>
      <w:r w:rsidRPr="00B33B90">
        <w:rPr>
          <w:rFonts w:ascii="Times New Roman" w:eastAsia="Times New Roman" w:hAnsi="Times New Roman" w:cs="Times New Roman"/>
          <w:bCs/>
          <w:i/>
          <w:iCs/>
          <w:color w:val="000000"/>
          <w:kern w:val="0"/>
          <w:sz w:val="24"/>
          <w:szCs w:val="24"/>
        </w:rPr>
        <w:t xml:space="preserve">) Tính năng kỹ thuật: </w:t>
      </w:r>
      <w:r w:rsidRPr="00B33B90">
        <w:rPr>
          <w:rFonts w:ascii="Times New Roman" w:hAnsi="Times New Roman" w:cs="Times New Roman"/>
          <w:bCs/>
          <w:i/>
          <w:iCs/>
          <w:color w:val="000000"/>
          <w:sz w:val="24"/>
          <w:szCs w:val="24"/>
          <w:lang w:eastAsia="vi-VN"/>
        </w:rPr>
        <w:t>H</w:t>
      </w:r>
      <w:r w:rsidRPr="00B33B90">
        <w:rPr>
          <w:rFonts w:ascii="Times New Roman" w:hAnsi="Times New Roman" w:cs="Times New Roman"/>
          <w:bCs/>
          <w:i/>
          <w:iCs/>
          <w:sz w:val="24"/>
          <w:szCs w:val="24"/>
        </w:rPr>
        <w:t xml:space="preserve">ãng sản xuất, nhà cung cấp miêu tả khái quát thông số kỹ thuật của </w:t>
      </w:r>
      <w:r w:rsidR="00387EBF" w:rsidRPr="00B33B90">
        <w:rPr>
          <w:rFonts w:ascii="Times New Roman" w:hAnsi="Times New Roman" w:cs="Times New Roman"/>
          <w:bCs/>
          <w:i/>
          <w:iCs/>
          <w:sz w:val="24"/>
          <w:szCs w:val="24"/>
        </w:rPr>
        <w:t>hàng hóa</w:t>
      </w:r>
      <w:r w:rsidRPr="00B33B90">
        <w:rPr>
          <w:rFonts w:ascii="Times New Roman" w:hAnsi="Times New Roman" w:cs="Times New Roman"/>
          <w:bCs/>
          <w:i/>
          <w:iCs/>
          <w:sz w:val="24"/>
          <w:szCs w:val="24"/>
        </w:rPr>
        <w:t xml:space="preserve"> và gửi kèm </w:t>
      </w:r>
      <w:r w:rsidRPr="00B33B90">
        <w:rPr>
          <w:rFonts w:ascii="Times New Roman" w:hAnsi="Times New Roman"/>
          <w:i/>
          <w:iCs/>
          <w:color w:val="000000"/>
          <w:sz w:val="24"/>
          <w:szCs w:val="24"/>
          <w:lang w:val="vi-VN" w:eastAsia="vi-VN"/>
        </w:rPr>
        <w:t>các tài liệu chứng minh về tính n</w:t>
      </w:r>
      <w:r w:rsidRPr="00B33B90">
        <w:rPr>
          <w:rFonts w:ascii="Times New Roman" w:hAnsi="Times New Roman" w:hint="eastAsia"/>
          <w:i/>
          <w:iCs/>
          <w:color w:val="000000"/>
          <w:sz w:val="24"/>
          <w:szCs w:val="24"/>
          <w:lang w:val="vi-VN" w:eastAsia="vi-VN"/>
        </w:rPr>
        <w:t>ă</w:t>
      </w:r>
      <w:r w:rsidRPr="00B33B90">
        <w:rPr>
          <w:rFonts w:ascii="Times New Roman" w:hAnsi="Times New Roman"/>
          <w:i/>
          <w:iCs/>
          <w:color w:val="000000"/>
          <w:sz w:val="24"/>
          <w:szCs w:val="24"/>
          <w:lang w:val="vi-VN" w:eastAsia="vi-VN"/>
        </w:rPr>
        <w:t>ng, thông số kỹ thuật</w:t>
      </w:r>
    </w:p>
    <w:p w14:paraId="48C8922A" w14:textId="42315B17" w:rsidR="006D591F" w:rsidRPr="00B33B90" w:rsidRDefault="00E2042B">
      <w:pPr>
        <w:tabs>
          <w:tab w:val="left" w:pos="1276"/>
        </w:tabs>
        <w:spacing w:after="0" w:line="240" w:lineRule="auto"/>
        <w:ind w:right="285"/>
        <w:rPr>
          <w:rFonts w:ascii="Times New Roman" w:hAnsi="Times New Roman"/>
          <w:i/>
          <w:iCs/>
          <w:color w:val="000000"/>
          <w:sz w:val="24"/>
          <w:szCs w:val="24"/>
          <w:lang w:eastAsia="vi-VN"/>
        </w:rPr>
      </w:pPr>
      <w:r w:rsidRPr="00B33B90">
        <w:rPr>
          <w:rFonts w:ascii="Times New Roman" w:eastAsia="Times New Roman" w:hAnsi="Times New Roman" w:cs="Times New Roman"/>
          <w:bCs/>
          <w:i/>
          <w:iCs/>
          <w:color w:val="000000"/>
          <w:kern w:val="0"/>
          <w:sz w:val="24"/>
          <w:szCs w:val="24"/>
        </w:rPr>
        <w:t>(</w:t>
      </w:r>
      <w:r w:rsidR="000D7076" w:rsidRPr="00B33B90">
        <w:rPr>
          <w:rFonts w:ascii="Times New Roman" w:eastAsia="Times New Roman" w:hAnsi="Times New Roman" w:cs="Times New Roman"/>
          <w:bCs/>
          <w:i/>
          <w:iCs/>
          <w:color w:val="000000"/>
          <w:kern w:val="0"/>
          <w:sz w:val="24"/>
          <w:szCs w:val="24"/>
        </w:rPr>
        <w:t>5</w:t>
      </w:r>
      <w:r w:rsidRPr="00B33B90">
        <w:rPr>
          <w:rFonts w:ascii="Times New Roman" w:eastAsia="Times New Roman" w:hAnsi="Times New Roman" w:cs="Times New Roman"/>
          <w:bCs/>
          <w:i/>
          <w:iCs/>
          <w:color w:val="000000"/>
          <w:kern w:val="0"/>
          <w:sz w:val="24"/>
          <w:szCs w:val="24"/>
        </w:rPr>
        <w:t xml:space="preserve">) Tiêu chuẩn chất lượng: </w:t>
      </w:r>
      <w:r w:rsidRPr="00B33B90">
        <w:rPr>
          <w:rFonts w:ascii="Times New Roman" w:hAnsi="Times New Roman" w:cs="Times New Roman"/>
          <w:bCs/>
          <w:i/>
          <w:iCs/>
          <w:color w:val="000000"/>
          <w:sz w:val="24"/>
          <w:szCs w:val="24"/>
          <w:lang w:eastAsia="vi-VN"/>
        </w:rPr>
        <w:t>H</w:t>
      </w:r>
      <w:r w:rsidRPr="00B33B90">
        <w:rPr>
          <w:rFonts w:ascii="Times New Roman" w:hAnsi="Times New Roman" w:cs="Times New Roman"/>
          <w:bCs/>
          <w:i/>
          <w:iCs/>
          <w:sz w:val="24"/>
          <w:szCs w:val="24"/>
        </w:rPr>
        <w:t>ãng sản xuất, nhà cung cấp ghi cụ thể các giấy chứng nhận tiêu chuẩn chất lượng và c</w:t>
      </w:r>
      <w:r w:rsidR="00B13533" w:rsidRPr="00B33B90">
        <w:rPr>
          <w:rFonts w:ascii="Times New Roman" w:hAnsi="Times New Roman" w:cs="Times New Roman"/>
          <w:bCs/>
          <w:i/>
          <w:iCs/>
          <w:sz w:val="24"/>
          <w:szCs w:val="24"/>
        </w:rPr>
        <w:t>á</w:t>
      </w:r>
      <w:r w:rsidRPr="00B33B90">
        <w:rPr>
          <w:rFonts w:ascii="Times New Roman" w:hAnsi="Times New Roman" w:cs="Times New Roman"/>
          <w:bCs/>
          <w:i/>
          <w:iCs/>
          <w:sz w:val="24"/>
          <w:szCs w:val="24"/>
        </w:rPr>
        <w:t>c tài liệu chứng m</w:t>
      </w:r>
      <w:r w:rsidR="00B13533" w:rsidRPr="00B33B90">
        <w:rPr>
          <w:rFonts w:ascii="Times New Roman" w:hAnsi="Times New Roman" w:cs="Times New Roman"/>
          <w:bCs/>
          <w:i/>
          <w:iCs/>
          <w:sz w:val="24"/>
          <w:szCs w:val="24"/>
        </w:rPr>
        <w:t>i</w:t>
      </w:r>
      <w:r w:rsidRPr="00B33B90">
        <w:rPr>
          <w:rFonts w:ascii="Times New Roman" w:hAnsi="Times New Roman" w:cs="Times New Roman"/>
          <w:bCs/>
          <w:i/>
          <w:iCs/>
          <w:sz w:val="24"/>
          <w:szCs w:val="24"/>
        </w:rPr>
        <w:t xml:space="preserve">nh gửi kèm </w:t>
      </w:r>
      <w:r w:rsidR="00B13533" w:rsidRPr="00B33B90">
        <w:rPr>
          <w:rFonts w:ascii="Times New Roman" w:hAnsi="Times New Roman"/>
          <w:i/>
          <w:iCs/>
          <w:color w:val="000000"/>
          <w:sz w:val="24"/>
          <w:szCs w:val="24"/>
          <w:lang w:eastAsia="vi-VN"/>
        </w:rPr>
        <w:t>theo</w:t>
      </w:r>
    </w:p>
    <w:p w14:paraId="519C268E" w14:textId="76FB051C" w:rsidR="006D591F" w:rsidRPr="00B33B90" w:rsidRDefault="00E2042B">
      <w:pPr>
        <w:tabs>
          <w:tab w:val="left" w:pos="1276"/>
        </w:tabs>
        <w:spacing w:after="0" w:line="240" w:lineRule="auto"/>
        <w:ind w:right="285"/>
        <w:rPr>
          <w:rFonts w:ascii="Times New Roman" w:hAnsi="Times New Roman" w:cs="Times New Roman"/>
          <w:bCs/>
          <w:i/>
          <w:iCs/>
          <w:sz w:val="24"/>
          <w:szCs w:val="24"/>
        </w:rPr>
      </w:pPr>
      <w:r w:rsidRPr="00B33B90">
        <w:rPr>
          <w:rFonts w:ascii="Times New Roman" w:hAnsi="Times New Roman" w:cs="Times New Roman"/>
          <w:bCs/>
          <w:i/>
          <w:iCs/>
          <w:sz w:val="24"/>
          <w:szCs w:val="24"/>
        </w:rPr>
        <w:t>(</w:t>
      </w:r>
      <w:r w:rsidR="000D7076" w:rsidRPr="00B33B90">
        <w:rPr>
          <w:rFonts w:ascii="Times New Roman" w:hAnsi="Times New Roman" w:cs="Times New Roman"/>
          <w:bCs/>
          <w:i/>
          <w:iCs/>
          <w:sz w:val="24"/>
          <w:szCs w:val="24"/>
        </w:rPr>
        <w:t>6</w:t>
      </w:r>
      <w:r w:rsidRPr="00B33B90">
        <w:rPr>
          <w:rFonts w:ascii="Times New Roman" w:hAnsi="Times New Roman" w:cs="Times New Roman"/>
          <w:bCs/>
          <w:i/>
          <w:iCs/>
          <w:sz w:val="24"/>
          <w:szCs w:val="24"/>
        </w:rPr>
        <w:t xml:space="preserve">) </w:t>
      </w:r>
      <w:r w:rsidRPr="00B33B90">
        <w:rPr>
          <w:rFonts w:ascii="Times New Roman" w:hAnsi="Times New Roman" w:cs="Times New Roman"/>
          <w:bCs/>
          <w:i/>
          <w:iCs/>
          <w:color w:val="000000"/>
          <w:sz w:val="24"/>
          <w:szCs w:val="24"/>
          <w:lang w:val="vi-VN" w:eastAsia="vi-VN"/>
        </w:rPr>
        <w:t>Ký, mã, nhãn hiệu, model</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 xml:space="preserve">Hãng sản xuất, nhà cung cấp ghi cụ thể tên gọi, ký hiệu, mã hiệu, model của </w:t>
      </w:r>
      <w:r w:rsidR="00B13533" w:rsidRPr="00B33B90">
        <w:rPr>
          <w:rFonts w:ascii="Times New Roman" w:hAnsi="Times New Roman" w:cs="Times New Roman"/>
          <w:bCs/>
          <w:i/>
          <w:iCs/>
          <w:sz w:val="24"/>
          <w:szCs w:val="24"/>
        </w:rPr>
        <w:t>hàng hóa</w:t>
      </w:r>
      <w:r w:rsidRPr="00B33B90">
        <w:rPr>
          <w:rFonts w:ascii="Times New Roman" w:hAnsi="Times New Roman" w:cs="Times New Roman"/>
          <w:bCs/>
          <w:i/>
          <w:iCs/>
          <w:sz w:val="24"/>
          <w:szCs w:val="24"/>
        </w:rPr>
        <w:t xml:space="preserve"> tương ứng với chủng loại </w:t>
      </w:r>
      <w:r w:rsidR="00B13533" w:rsidRPr="00B33B90">
        <w:rPr>
          <w:rFonts w:ascii="Times New Roman" w:hAnsi="Times New Roman" w:cs="Times New Roman"/>
          <w:bCs/>
          <w:i/>
          <w:iCs/>
          <w:sz w:val="24"/>
          <w:szCs w:val="24"/>
        </w:rPr>
        <w:t>hàng hóa</w:t>
      </w:r>
      <w:r w:rsidRPr="00B33B90">
        <w:rPr>
          <w:rFonts w:ascii="Times New Roman" w:hAnsi="Times New Roman" w:cs="Times New Roman"/>
          <w:bCs/>
          <w:i/>
          <w:iCs/>
          <w:sz w:val="24"/>
          <w:szCs w:val="24"/>
        </w:rPr>
        <w:t xml:space="preserve"> ghi tại cột (3)</w:t>
      </w:r>
    </w:p>
    <w:p w14:paraId="6E7FF27F" w14:textId="1CEE16F1" w:rsidR="006D591F" w:rsidRPr="00B33B90" w:rsidRDefault="00E2042B">
      <w:pPr>
        <w:tabs>
          <w:tab w:val="left" w:pos="1276"/>
        </w:tabs>
        <w:spacing w:after="0" w:line="240" w:lineRule="auto"/>
        <w:ind w:right="285"/>
        <w:rPr>
          <w:rFonts w:ascii="Times New Roman" w:hAnsi="Times New Roman" w:cs="Times New Roman"/>
          <w:bCs/>
          <w:i/>
          <w:iCs/>
          <w:color w:val="000000"/>
          <w:sz w:val="24"/>
          <w:szCs w:val="24"/>
          <w:lang w:eastAsia="vi-VN"/>
        </w:rPr>
      </w:pPr>
      <w:r w:rsidRPr="00B33B90">
        <w:rPr>
          <w:rFonts w:ascii="Times New Roman" w:hAnsi="Times New Roman" w:cs="Times New Roman"/>
          <w:bCs/>
          <w:i/>
          <w:iCs/>
          <w:sz w:val="24"/>
          <w:szCs w:val="24"/>
        </w:rPr>
        <w:t>(</w:t>
      </w:r>
      <w:r w:rsidR="000D7076" w:rsidRPr="00B33B90">
        <w:rPr>
          <w:rFonts w:ascii="Times New Roman" w:hAnsi="Times New Roman" w:cs="Times New Roman"/>
          <w:bCs/>
          <w:i/>
          <w:iCs/>
          <w:sz w:val="24"/>
          <w:szCs w:val="24"/>
        </w:rPr>
        <w:t>7</w:t>
      </w:r>
      <w:r w:rsidRPr="00B33B90">
        <w:rPr>
          <w:rFonts w:ascii="Times New Roman" w:hAnsi="Times New Roman" w:cs="Times New Roman"/>
          <w:bCs/>
          <w:i/>
          <w:iCs/>
          <w:sz w:val="24"/>
          <w:szCs w:val="24"/>
        </w:rPr>
        <w:t xml:space="preserve">) </w:t>
      </w:r>
      <w:r w:rsidRPr="00B33B90">
        <w:rPr>
          <w:rFonts w:ascii="Times New Roman" w:hAnsi="Times New Roman" w:cs="Times New Roman"/>
          <w:bCs/>
          <w:i/>
          <w:iCs/>
          <w:color w:val="000000"/>
          <w:sz w:val="24"/>
          <w:szCs w:val="24"/>
          <w:lang w:val="vi-VN" w:eastAsia="vi-VN"/>
        </w:rPr>
        <w:t>Hãng sản xuất/ Nước sản xuất</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 xml:space="preserve">Hãng sản xuất, nhà cung cấp ghi cụ thể </w:t>
      </w:r>
      <w:r w:rsidRPr="00B33B90">
        <w:rPr>
          <w:rFonts w:ascii="Times New Roman" w:hAnsi="Times New Roman" w:cs="Times New Roman"/>
          <w:bCs/>
          <w:i/>
          <w:iCs/>
          <w:color w:val="000000"/>
          <w:sz w:val="24"/>
          <w:szCs w:val="24"/>
          <w:lang w:val="vi-VN" w:eastAsia="vi-VN"/>
        </w:rPr>
        <w:t>Hãng sản xuất</w:t>
      </w:r>
      <w:r w:rsidRPr="00B33B90">
        <w:rPr>
          <w:rFonts w:ascii="Times New Roman" w:hAnsi="Times New Roman" w:cs="Times New Roman"/>
          <w:bCs/>
          <w:i/>
          <w:iCs/>
          <w:color w:val="000000"/>
          <w:sz w:val="24"/>
          <w:szCs w:val="24"/>
          <w:lang w:eastAsia="vi-VN"/>
        </w:rPr>
        <w:t>,</w:t>
      </w:r>
      <w:r w:rsidRPr="00B33B90">
        <w:rPr>
          <w:rFonts w:ascii="Times New Roman" w:hAnsi="Times New Roman" w:cs="Times New Roman"/>
          <w:bCs/>
          <w:i/>
          <w:iCs/>
          <w:color w:val="000000"/>
          <w:sz w:val="24"/>
          <w:szCs w:val="24"/>
          <w:lang w:val="vi-VN" w:eastAsia="vi-VN"/>
        </w:rPr>
        <w:t xml:space="preserve"> </w:t>
      </w:r>
      <w:r w:rsidRPr="00B33B90">
        <w:rPr>
          <w:rFonts w:ascii="Times New Roman" w:hAnsi="Times New Roman" w:cs="Times New Roman"/>
          <w:bCs/>
          <w:i/>
          <w:iCs/>
          <w:color w:val="000000"/>
          <w:sz w:val="24"/>
          <w:szCs w:val="24"/>
          <w:lang w:eastAsia="vi-VN"/>
        </w:rPr>
        <w:t>n</w:t>
      </w:r>
      <w:r w:rsidRPr="00B33B90">
        <w:rPr>
          <w:rFonts w:ascii="Times New Roman" w:hAnsi="Times New Roman" w:cs="Times New Roman"/>
          <w:bCs/>
          <w:i/>
          <w:iCs/>
          <w:color w:val="000000"/>
          <w:sz w:val="24"/>
          <w:szCs w:val="24"/>
          <w:lang w:val="vi-VN" w:eastAsia="vi-VN"/>
        </w:rPr>
        <w:t>ước sản xuất</w:t>
      </w:r>
      <w:r w:rsidRPr="00B33B90">
        <w:rPr>
          <w:rFonts w:ascii="Times New Roman" w:hAnsi="Times New Roman" w:cs="Times New Roman"/>
          <w:bCs/>
          <w:i/>
          <w:iCs/>
          <w:color w:val="000000"/>
          <w:sz w:val="24"/>
          <w:szCs w:val="24"/>
          <w:lang w:eastAsia="vi-VN"/>
        </w:rPr>
        <w:t xml:space="preserve"> (xuất xứ) của </w:t>
      </w:r>
      <w:r w:rsidR="00B13533" w:rsidRPr="00B33B90">
        <w:rPr>
          <w:rFonts w:ascii="Times New Roman" w:hAnsi="Times New Roman" w:cs="Times New Roman"/>
          <w:bCs/>
          <w:i/>
          <w:iCs/>
          <w:color w:val="000000"/>
          <w:sz w:val="24"/>
          <w:szCs w:val="24"/>
          <w:lang w:eastAsia="vi-VN"/>
        </w:rPr>
        <w:t>hàng hóa</w:t>
      </w:r>
    </w:p>
    <w:p w14:paraId="45DF4EF7" w14:textId="77777777" w:rsidR="00B13533" w:rsidRPr="00B33B90" w:rsidRDefault="00E2042B">
      <w:pPr>
        <w:tabs>
          <w:tab w:val="left" w:pos="1276"/>
        </w:tabs>
        <w:spacing w:after="0" w:line="240" w:lineRule="auto"/>
        <w:ind w:right="285"/>
        <w:rPr>
          <w:rFonts w:ascii="Times New Roman" w:hAnsi="Times New Roman" w:cs="Times New Roman"/>
          <w:bCs/>
          <w:i/>
          <w:iCs/>
          <w:sz w:val="24"/>
          <w:szCs w:val="24"/>
        </w:rPr>
      </w:pPr>
      <w:r w:rsidRPr="00B33B90">
        <w:rPr>
          <w:rFonts w:ascii="Times New Roman" w:hAnsi="Times New Roman" w:cs="Times New Roman"/>
          <w:bCs/>
          <w:i/>
          <w:iCs/>
          <w:color w:val="000000"/>
          <w:sz w:val="24"/>
          <w:szCs w:val="24"/>
          <w:lang w:eastAsia="vi-VN"/>
        </w:rPr>
        <w:t>(</w:t>
      </w:r>
      <w:r w:rsidR="000D7076" w:rsidRPr="00B33B90">
        <w:rPr>
          <w:rFonts w:ascii="Times New Roman" w:hAnsi="Times New Roman" w:cs="Times New Roman"/>
          <w:bCs/>
          <w:i/>
          <w:iCs/>
          <w:color w:val="000000"/>
          <w:sz w:val="24"/>
          <w:szCs w:val="24"/>
          <w:lang w:eastAsia="vi-VN"/>
        </w:rPr>
        <w:t>8</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color w:val="000000"/>
          <w:sz w:val="24"/>
          <w:szCs w:val="24"/>
          <w:lang w:val="vi-VN" w:eastAsia="vi-VN"/>
        </w:rPr>
        <w:t>Năm sản xuất</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 xml:space="preserve">Hãng sản xuất, nhà cung cấp ghi cụ thể năm sản xuất của </w:t>
      </w:r>
      <w:r w:rsidR="00B13533" w:rsidRPr="00B33B90">
        <w:rPr>
          <w:rFonts w:ascii="Times New Roman" w:hAnsi="Times New Roman" w:cs="Times New Roman"/>
          <w:bCs/>
          <w:i/>
          <w:iCs/>
          <w:color w:val="000000"/>
          <w:sz w:val="24"/>
          <w:szCs w:val="24"/>
          <w:lang w:eastAsia="vi-VN"/>
        </w:rPr>
        <w:t>hàng hóa</w:t>
      </w:r>
      <w:r w:rsidR="00B13533" w:rsidRPr="00B33B90">
        <w:rPr>
          <w:rFonts w:ascii="Times New Roman" w:hAnsi="Times New Roman" w:cs="Times New Roman"/>
          <w:bCs/>
          <w:i/>
          <w:iCs/>
          <w:sz w:val="24"/>
          <w:szCs w:val="24"/>
        </w:rPr>
        <w:t xml:space="preserve"> </w:t>
      </w:r>
    </w:p>
    <w:p w14:paraId="56D67C64" w14:textId="77777777" w:rsidR="00B13533" w:rsidRPr="00B33B90" w:rsidRDefault="00E2042B">
      <w:pPr>
        <w:tabs>
          <w:tab w:val="left" w:pos="1276"/>
        </w:tabs>
        <w:spacing w:after="0" w:line="240" w:lineRule="auto"/>
        <w:ind w:right="285"/>
        <w:rPr>
          <w:rFonts w:ascii="Times New Roman" w:hAnsi="Times New Roman" w:cs="Times New Roman"/>
          <w:bCs/>
          <w:i/>
          <w:iCs/>
          <w:sz w:val="24"/>
          <w:szCs w:val="24"/>
        </w:rPr>
      </w:pPr>
      <w:r w:rsidRPr="00B33B90">
        <w:rPr>
          <w:rFonts w:ascii="Times New Roman" w:hAnsi="Times New Roman" w:cs="Times New Roman"/>
          <w:bCs/>
          <w:i/>
          <w:iCs/>
          <w:sz w:val="24"/>
          <w:szCs w:val="24"/>
        </w:rPr>
        <w:t>(</w:t>
      </w:r>
      <w:r w:rsidR="000D7076" w:rsidRPr="00B33B90">
        <w:rPr>
          <w:rFonts w:ascii="Times New Roman" w:hAnsi="Times New Roman" w:cs="Times New Roman"/>
          <w:bCs/>
          <w:i/>
          <w:iCs/>
          <w:sz w:val="24"/>
          <w:szCs w:val="24"/>
        </w:rPr>
        <w:t>9</w:t>
      </w:r>
      <w:r w:rsidRPr="00B33B90">
        <w:rPr>
          <w:rFonts w:ascii="Times New Roman" w:hAnsi="Times New Roman" w:cs="Times New Roman"/>
          <w:bCs/>
          <w:i/>
          <w:iCs/>
          <w:sz w:val="24"/>
          <w:szCs w:val="24"/>
        </w:rPr>
        <w:t xml:space="preserve">) Quy cách đóng gói: Hãng sản xuất, nhà cung cấp ghi cụ thể nquy cách đóng gói của </w:t>
      </w:r>
      <w:r w:rsidR="00B13533" w:rsidRPr="00B33B90">
        <w:rPr>
          <w:rFonts w:ascii="Times New Roman" w:hAnsi="Times New Roman" w:cs="Times New Roman"/>
          <w:bCs/>
          <w:i/>
          <w:iCs/>
          <w:color w:val="000000"/>
          <w:sz w:val="24"/>
          <w:szCs w:val="24"/>
          <w:lang w:eastAsia="vi-VN"/>
        </w:rPr>
        <w:t>hàng hóa</w:t>
      </w:r>
      <w:r w:rsidR="00B13533" w:rsidRPr="00B33B90">
        <w:rPr>
          <w:rFonts w:ascii="Times New Roman" w:hAnsi="Times New Roman" w:cs="Times New Roman"/>
          <w:bCs/>
          <w:i/>
          <w:iCs/>
          <w:sz w:val="24"/>
          <w:szCs w:val="24"/>
        </w:rPr>
        <w:t xml:space="preserve"> </w:t>
      </w:r>
    </w:p>
    <w:p w14:paraId="6BCCC8E9" w14:textId="226017DD" w:rsidR="006D591F" w:rsidRPr="00B33B90" w:rsidRDefault="00E2042B">
      <w:pPr>
        <w:tabs>
          <w:tab w:val="left" w:pos="1276"/>
        </w:tabs>
        <w:spacing w:after="0" w:line="240" w:lineRule="auto"/>
        <w:ind w:right="285"/>
        <w:rPr>
          <w:rFonts w:ascii="Times New Roman" w:hAnsi="Times New Roman" w:cs="Times New Roman"/>
          <w:bCs/>
          <w:i/>
          <w:iCs/>
          <w:sz w:val="24"/>
          <w:szCs w:val="24"/>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0</w:t>
      </w:r>
      <w:r w:rsidRPr="00B33B90">
        <w:rPr>
          <w:rFonts w:ascii="Times New Roman" w:hAnsi="Times New Roman" w:cs="Times New Roman"/>
          <w:bCs/>
          <w:i/>
          <w:iCs/>
          <w:sz w:val="24"/>
          <w:szCs w:val="24"/>
        </w:rPr>
        <w:t xml:space="preserve">) </w:t>
      </w:r>
      <w:r w:rsidRPr="00B33B90">
        <w:rPr>
          <w:rFonts w:ascii="Times New Roman" w:hAnsi="Times New Roman" w:cs="Times New Roman"/>
          <w:bCs/>
          <w:i/>
          <w:iCs/>
          <w:color w:val="000000"/>
          <w:sz w:val="24"/>
          <w:szCs w:val="24"/>
          <w:lang w:val="vi-VN" w:eastAsia="vi-VN"/>
        </w:rPr>
        <w:t>Đơn vị tính</w:t>
      </w:r>
      <w:r w:rsidRPr="00B33B90">
        <w:rPr>
          <w:rFonts w:ascii="Times New Roman" w:hAnsi="Times New Roman" w:cs="Times New Roman"/>
          <w:bCs/>
          <w:i/>
          <w:iCs/>
          <w:color w:val="000000"/>
          <w:sz w:val="24"/>
          <w:szCs w:val="24"/>
          <w:lang w:eastAsia="vi-VN"/>
        </w:rPr>
        <w:t>: H</w:t>
      </w:r>
      <w:r w:rsidRPr="00B33B90">
        <w:rPr>
          <w:rFonts w:ascii="Times New Roman" w:hAnsi="Times New Roman" w:cs="Times New Roman"/>
          <w:bCs/>
          <w:i/>
          <w:iCs/>
          <w:sz w:val="24"/>
          <w:szCs w:val="24"/>
        </w:rPr>
        <w:t xml:space="preserve">ãng sản xuất, nhà cung cấp ghi cụ thể đơn vị tính của </w:t>
      </w:r>
      <w:r w:rsidR="00B13533" w:rsidRPr="00B33B90">
        <w:rPr>
          <w:rFonts w:ascii="Times New Roman" w:hAnsi="Times New Roman" w:cs="Times New Roman"/>
          <w:bCs/>
          <w:i/>
          <w:iCs/>
          <w:color w:val="000000"/>
          <w:sz w:val="24"/>
          <w:szCs w:val="24"/>
          <w:lang w:eastAsia="vi-VN"/>
        </w:rPr>
        <w:t>hàng hóa</w:t>
      </w:r>
    </w:p>
    <w:p w14:paraId="2A4489DB" w14:textId="43EB3A55" w:rsidR="006D591F" w:rsidRPr="00B33B90" w:rsidRDefault="00E2042B">
      <w:pPr>
        <w:spacing w:after="0" w:line="240" w:lineRule="auto"/>
        <w:jc w:val="both"/>
        <w:rPr>
          <w:rFonts w:ascii="Times New Roman" w:hAnsi="Times New Roman" w:cs="Times New Roman"/>
          <w:bCs/>
          <w:i/>
          <w:iCs/>
          <w:sz w:val="24"/>
          <w:szCs w:val="24"/>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1</w:t>
      </w:r>
      <w:r w:rsidRPr="00B33B90">
        <w:rPr>
          <w:rFonts w:ascii="Times New Roman" w:hAnsi="Times New Roman" w:cs="Times New Roman"/>
          <w:bCs/>
          <w:i/>
          <w:iCs/>
          <w:sz w:val="24"/>
          <w:szCs w:val="24"/>
        </w:rPr>
        <w:t xml:space="preserve">)  </w:t>
      </w:r>
      <w:r w:rsidRPr="00B33B90">
        <w:rPr>
          <w:rFonts w:ascii="Times New Roman" w:hAnsi="Times New Roman" w:cs="Times New Roman"/>
          <w:bCs/>
          <w:i/>
          <w:iCs/>
          <w:color w:val="000000"/>
          <w:sz w:val="24"/>
          <w:szCs w:val="24"/>
          <w:lang w:val="vi-VN" w:eastAsia="vi-VN"/>
        </w:rPr>
        <w:t>Số lượng/khối lượng</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Hãng sản xuất, nhà cung cấp ghi cụ thể số lượng, khối lượng theo đúng số lượng, khối lượng nêu trong Yêu cầu báo giá.</w:t>
      </w:r>
    </w:p>
    <w:p w14:paraId="2269701A" w14:textId="1E1D964E" w:rsidR="006D591F" w:rsidRPr="00B33B90" w:rsidRDefault="00E2042B">
      <w:pPr>
        <w:spacing w:after="0" w:line="240" w:lineRule="auto"/>
        <w:jc w:val="both"/>
        <w:rPr>
          <w:rFonts w:ascii="Times New Roman" w:hAnsi="Times New Roman" w:cs="Times New Roman"/>
          <w:bCs/>
          <w:i/>
          <w:iCs/>
          <w:sz w:val="24"/>
          <w:szCs w:val="24"/>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2</w:t>
      </w:r>
      <w:r w:rsidRPr="00B33B90">
        <w:rPr>
          <w:rFonts w:ascii="Times New Roman" w:hAnsi="Times New Roman" w:cs="Times New Roman"/>
          <w:bCs/>
          <w:i/>
          <w:iCs/>
          <w:sz w:val="24"/>
          <w:szCs w:val="24"/>
        </w:rPr>
        <w:t xml:space="preserve">) </w:t>
      </w:r>
      <w:r w:rsidRPr="00B33B90">
        <w:rPr>
          <w:rFonts w:ascii="Times New Roman" w:hAnsi="Times New Roman" w:cs="Times New Roman"/>
          <w:bCs/>
          <w:i/>
          <w:iCs/>
          <w:color w:val="000000"/>
          <w:sz w:val="24"/>
          <w:szCs w:val="24"/>
          <w:lang w:val="vi-VN" w:eastAsia="vi-VN"/>
        </w:rPr>
        <w:t>Đơn giá có thuế GTGT</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color w:val="000000"/>
          <w:sz w:val="24"/>
          <w:szCs w:val="24"/>
          <w:lang w:val="vi-VN" w:eastAsia="vi-VN"/>
        </w:rPr>
        <w:t>(VND)</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 xml:space="preserve">Hãng sản xuất, nhà cung cấp ghi cụ thể giá trị của đơn giá đã bao gồm thuế tương ứng với từng </w:t>
      </w:r>
      <w:r w:rsidR="00B13533" w:rsidRPr="00B33B90">
        <w:rPr>
          <w:rFonts w:ascii="Times New Roman" w:hAnsi="Times New Roman" w:cs="Times New Roman"/>
          <w:bCs/>
          <w:i/>
          <w:iCs/>
          <w:color w:val="000000"/>
          <w:sz w:val="24"/>
          <w:szCs w:val="24"/>
          <w:lang w:eastAsia="vi-VN"/>
        </w:rPr>
        <w:t>hàng hóa</w:t>
      </w:r>
      <w:r w:rsidR="00B13533" w:rsidRPr="00B33B90">
        <w:rPr>
          <w:rFonts w:ascii="Times New Roman" w:hAnsi="Times New Roman" w:cs="Times New Roman"/>
          <w:bCs/>
          <w:i/>
          <w:iCs/>
          <w:sz w:val="24"/>
          <w:szCs w:val="24"/>
        </w:rPr>
        <w:t xml:space="preserve"> </w:t>
      </w:r>
      <w:r w:rsidRPr="00B33B90">
        <w:rPr>
          <w:rFonts w:ascii="Times New Roman" w:hAnsi="Times New Roman" w:cs="Times New Roman"/>
          <w:bCs/>
          <w:i/>
          <w:iCs/>
          <w:sz w:val="24"/>
          <w:szCs w:val="24"/>
        </w:rPr>
        <w:t>và bằng đồng Việt Nam (VND)</w:t>
      </w:r>
    </w:p>
    <w:p w14:paraId="41FE4B3E" w14:textId="67DBBF07" w:rsidR="006D591F" w:rsidRPr="00B33B90" w:rsidRDefault="00E2042B">
      <w:pPr>
        <w:spacing w:after="0" w:line="240" w:lineRule="auto"/>
        <w:jc w:val="both"/>
        <w:rPr>
          <w:rFonts w:ascii="Times New Roman" w:hAnsi="Times New Roman" w:cs="Times New Roman"/>
          <w:bCs/>
          <w:i/>
          <w:iCs/>
          <w:sz w:val="24"/>
          <w:szCs w:val="24"/>
        </w:rPr>
      </w:pPr>
      <w:r w:rsidRPr="00B33B90">
        <w:rPr>
          <w:rFonts w:ascii="Times New Roman" w:hAnsi="Times New Roman" w:cs="Times New Roman"/>
          <w:bCs/>
          <w:i/>
          <w:iCs/>
          <w:color w:val="000000"/>
          <w:sz w:val="24"/>
          <w:szCs w:val="24"/>
          <w:lang w:eastAsia="vi-VN"/>
        </w:rPr>
        <w:t>(1</w:t>
      </w:r>
      <w:r w:rsidR="000D7076" w:rsidRPr="00B33B90">
        <w:rPr>
          <w:rFonts w:ascii="Times New Roman" w:hAnsi="Times New Roman" w:cs="Times New Roman"/>
          <w:bCs/>
          <w:i/>
          <w:iCs/>
          <w:color w:val="000000"/>
          <w:sz w:val="24"/>
          <w:szCs w:val="24"/>
          <w:lang w:eastAsia="vi-VN"/>
        </w:rPr>
        <w:t>3</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color w:val="000000"/>
          <w:sz w:val="24"/>
          <w:szCs w:val="24"/>
          <w:lang w:val="vi-VN" w:eastAsia="vi-VN"/>
        </w:rPr>
        <w:t>Chi phí cho các dịch vụ liên quan</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color w:val="000000"/>
          <w:sz w:val="24"/>
          <w:szCs w:val="24"/>
          <w:lang w:val="vi-VN" w:eastAsia="vi-VN"/>
        </w:rPr>
        <w:t>(VND)</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 xml:space="preserve">Hãng sản xuất, nhà cung cấp ghi cụ thể giá trị để thực hiện các dịch vụ liên quan như lắp đặt, vận chuyển, bảo hành cho từng </w:t>
      </w:r>
      <w:r w:rsidR="00A41118" w:rsidRPr="00B33B90">
        <w:rPr>
          <w:rFonts w:ascii="Times New Roman" w:hAnsi="Times New Roman" w:cs="Times New Roman"/>
          <w:bCs/>
          <w:i/>
          <w:iCs/>
          <w:sz w:val="24"/>
          <w:szCs w:val="24"/>
        </w:rPr>
        <w:t>hàng hóa</w:t>
      </w:r>
      <w:r w:rsidRPr="00B33B90">
        <w:rPr>
          <w:rFonts w:ascii="Times New Roman" w:hAnsi="Times New Roman" w:cs="Times New Roman"/>
          <w:bCs/>
          <w:i/>
          <w:iCs/>
          <w:sz w:val="24"/>
          <w:szCs w:val="24"/>
        </w:rPr>
        <w:t>; chỉ tính chi phí cho các dịch vụ liên quan trong nước và bằng đồng Việt Nam (VND)</w:t>
      </w:r>
    </w:p>
    <w:p w14:paraId="53997365" w14:textId="21D8C7FB" w:rsidR="006D591F" w:rsidRPr="00B33B90" w:rsidRDefault="00E2042B">
      <w:pPr>
        <w:spacing w:after="0" w:line="240" w:lineRule="auto"/>
        <w:jc w:val="both"/>
        <w:rPr>
          <w:rFonts w:ascii="Times New Roman" w:hAnsi="Times New Roman" w:cs="Times New Roman"/>
          <w:bCs/>
          <w:i/>
          <w:iCs/>
          <w:sz w:val="24"/>
          <w:szCs w:val="24"/>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4</w:t>
      </w:r>
      <w:r w:rsidRPr="00B33B90">
        <w:rPr>
          <w:rFonts w:ascii="Times New Roman" w:hAnsi="Times New Roman" w:cs="Times New Roman"/>
          <w:bCs/>
          <w:i/>
          <w:iCs/>
          <w:sz w:val="24"/>
          <w:szCs w:val="24"/>
        </w:rPr>
        <w:t>)</w:t>
      </w:r>
      <w:r w:rsidRPr="00B33B90">
        <w:rPr>
          <w:rFonts w:ascii="Times New Roman" w:hAnsi="Times New Roman" w:cs="Times New Roman"/>
          <w:bCs/>
          <w:i/>
          <w:iCs/>
          <w:color w:val="000000"/>
          <w:sz w:val="24"/>
          <w:szCs w:val="24"/>
          <w:lang w:val="vi-VN" w:eastAsia="vi-VN"/>
        </w:rPr>
        <w:t>Thuế, phí, lệ phí (nếu có)</w:t>
      </w:r>
      <w:r w:rsidRPr="00B33B90">
        <w:rPr>
          <w:rFonts w:ascii="Times New Roman" w:hAnsi="Times New Roman" w:cs="Times New Roman"/>
          <w:bCs/>
          <w:i/>
          <w:iCs/>
          <w:color w:val="000000"/>
          <w:sz w:val="24"/>
          <w:szCs w:val="24"/>
          <w:lang w:eastAsia="vi-VN"/>
        </w:rPr>
        <w:t xml:space="preserve"> (%):</w:t>
      </w:r>
      <w:r w:rsidRPr="00B33B90">
        <w:rPr>
          <w:rFonts w:ascii="Times New Roman" w:hAnsi="Times New Roman" w:cs="Times New Roman"/>
          <w:bCs/>
          <w:i/>
          <w:iCs/>
          <w:sz w:val="24"/>
          <w:szCs w:val="24"/>
        </w:rPr>
        <w:t xml:space="preserve"> Hãng sản xuất, nhà cung cấp ghi cụ thể giá trị thuế, phí, lệ phí (nếu có)</w:t>
      </w:r>
      <w:r w:rsidRPr="00B33B90">
        <w:rPr>
          <w:rFonts w:ascii="Times New Roman" w:hAnsi="Times New Roman" w:cs="Times New Roman"/>
          <w:bCs/>
          <w:i/>
          <w:iCs/>
          <w:color w:val="000000"/>
          <w:sz w:val="24"/>
          <w:szCs w:val="24"/>
          <w:lang w:val="vi-VN" w:eastAsia="vi-VN"/>
        </w:rPr>
        <w:t xml:space="preserve"> (5% hoặc 8% hoặc 10%)</w:t>
      </w:r>
      <w:r w:rsidRPr="00B33B90">
        <w:rPr>
          <w:rFonts w:ascii="Times New Roman" w:hAnsi="Times New Roman" w:cs="Times New Roman"/>
          <w:bCs/>
          <w:i/>
          <w:iCs/>
          <w:sz w:val="24"/>
          <w:szCs w:val="24"/>
        </w:rPr>
        <w:t xml:space="preserve"> cho từng </w:t>
      </w:r>
      <w:r w:rsidR="00A41118" w:rsidRPr="00B33B90">
        <w:rPr>
          <w:rFonts w:ascii="Times New Roman" w:hAnsi="Times New Roman" w:cs="Times New Roman"/>
          <w:bCs/>
          <w:i/>
          <w:iCs/>
          <w:sz w:val="24"/>
          <w:szCs w:val="24"/>
        </w:rPr>
        <w:t>hàng hóa.</w:t>
      </w:r>
    </w:p>
    <w:p w14:paraId="40ECDCC8" w14:textId="7EFE2166" w:rsidR="006D591F" w:rsidRPr="00B33B90" w:rsidRDefault="00E2042B">
      <w:pPr>
        <w:spacing w:after="0" w:line="240" w:lineRule="auto"/>
        <w:jc w:val="both"/>
        <w:rPr>
          <w:rFonts w:ascii="Times New Roman" w:hAnsi="Times New Roman" w:cs="Times New Roman"/>
          <w:bCs/>
          <w:i/>
          <w:iCs/>
          <w:sz w:val="24"/>
          <w:szCs w:val="24"/>
          <w:lang w:eastAsia="vi-VN"/>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5</w:t>
      </w:r>
      <w:r w:rsidRPr="00B33B90">
        <w:rPr>
          <w:rFonts w:ascii="Times New Roman" w:hAnsi="Times New Roman" w:cs="Times New Roman"/>
          <w:bCs/>
          <w:i/>
          <w:iCs/>
          <w:sz w:val="24"/>
          <w:szCs w:val="24"/>
        </w:rPr>
        <w:t xml:space="preserve">) Thành tiền </w:t>
      </w:r>
      <w:r w:rsidRPr="00B33B90">
        <w:rPr>
          <w:rFonts w:ascii="Times New Roman" w:hAnsi="Times New Roman" w:cs="Times New Roman"/>
          <w:bCs/>
          <w:i/>
          <w:iCs/>
          <w:color w:val="000000"/>
          <w:sz w:val="24"/>
          <w:szCs w:val="24"/>
          <w:lang w:val="vi-VN" w:eastAsia="vi-VN"/>
        </w:rPr>
        <w:t>(VND)</w:t>
      </w:r>
      <w:r w:rsidRPr="00B33B90">
        <w:rPr>
          <w:rFonts w:ascii="Times New Roman" w:hAnsi="Times New Roman" w:cs="Times New Roman"/>
          <w:bCs/>
          <w:i/>
          <w:iCs/>
          <w:sz w:val="24"/>
          <w:szCs w:val="24"/>
        </w:rPr>
        <w:t xml:space="preserve">: Hãng sản xuất, nhà cung cấp ghi giá trị báo giá cho từng </w:t>
      </w:r>
      <w:r w:rsidR="00B13533" w:rsidRPr="00B33B90">
        <w:rPr>
          <w:rFonts w:ascii="Times New Roman" w:hAnsi="Times New Roman" w:cs="Times New Roman"/>
          <w:bCs/>
          <w:i/>
          <w:iCs/>
          <w:color w:val="000000"/>
          <w:sz w:val="24"/>
          <w:szCs w:val="24"/>
          <w:lang w:eastAsia="vi-VN"/>
        </w:rPr>
        <w:t>hàng hóa</w:t>
      </w:r>
      <w:r w:rsidRPr="00B33B90">
        <w:rPr>
          <w:rFonts w:ascii="Times New Roman" w:hAnsi="Times New Roman" w:cs="Times New Roman"/>
          <w:bCs/>
          <w:i/>
          <w:iCs/>
          <w:sz w:val="24"/>
          <w:szCs w:val="24"/>
        </w:rPr>
        <w:t xml:space="preserve">. Giá trị ghi tại cột này được hiểu là toàn bộ chi phí của từng </w:t>
      </w:r>
      <w:r w:rsidR="00B13533" w:rsidRPr="00B33B90">
        <w:rPr>
          <w:rFonts w:ascii="Times New Roman" w:hAnsi="Times New Roman" w:cs="Times New Roman"/>
          <w:bCs/>
          <w:i/>
          <w:iCs/>
          <w:color w:val="000000"/>
          <w:sz w:val="24"/>
          <w:szCs w:val="24"/>
          <w:lang w:eastAsia="vi-VN"/>
        </w:rPr>
        <w:t>hàng hóa</w:t>
      </w:r>
      <w:r w:rsidR="00B13533" w:rsidRPr="00B33B90">
        <w:rPr>
          <w:rFonts w:ascii="Times New Roman" w:hAnsi="Times New Roman" w:cs="Times New Roman"/>
          <w:bCs/>
          <w:i/>
          <w:iCs/>
          <w:sz w:val="24"/>
          <w:szCs w:val="24"/>
        </w:rPr>
        <w:t xml:space="preserve"> </w:t>
      </w:r>
      <w:r w:rsidRPr="00B33B90">
        <w:rPr>
          <w:rFonts w:ascii="Times New Roman" w:hAnsi="Times New Roman" w:cs="Times New Roman"/>
          <w:bCs/>
          <w:i/>
          <w:iCs/>
          <w:sz w:val="24"/>
          <w:szCs w:val="24"/>
        </w:rPr>
        <w:t>(bao gồm thuế, phí, lệ phí và dịch vụ liên quan (nếu có)) theo đúng yêu cầu nêu trong Yêu cầu báo giá và bằng đồng Việt Nam (VND)</w:t>
      </w:r>
    </w:p>
    <w:p w14:paraId="59DEBE7E" w14:textId="1755038A" w:rsidR="006D591F" w:rsidRPr="00B33B90" w:rsidRDefault="00E2042B">
      <w:pPr>
        <w:tabs>
          <w:tab w:val="left" w:pos="1276"/>
        </w:tabs>
        <w:spacing w:after="0" w:line="240" w:lineRule="auto"/>
        <w:ind w:right="285"/>
        <w:rPr>
          <w:rFonts w:ascii="Times New Roman" w:hAnsi="Times New Roman" w:cs="Times New Roman"/>
          <w:bCs/>
          <w:i/>
          <w:iCs/>
          <w:sz w:val="24"/>
          <w:szCs w:val="24"/>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6</w:t>
      </w:r>
      <w:r w:rsidRPr="00B33B90">
        <w:rPr>
          <w:rFonts w:ascii="Times New Roman" w:hAnsi="Times New Roman" w:cs="Times New Roman"/>
          <w:bCs/>
          <w:i/>
          <w:iCs/>
          <w:sz w:val="24"/>
          <w:szCs w:val="24"/>
        </w:rPr>
        <w:t xml:space="preserve">) Mã HS: Hãng sản xuất, nhà cung cấp ghi cụ thể mã HS của từng </w:t>
      </w:r>
      <w:r w:rsidR="00B13533" w:rsidRPr="00B33B90">
        <w:rPr>
          <w:rFonts w:ascii="Times New Roman" w:hAnsi="Times New Roman" w:cs="Times New Roman"/>
          <w:bCs/>
          <w:i/>
          <w:iCs/>
          <w:color w:val="000000"/>
          <w:sz w:val="24"/>
          <w:szCs w:val="24"/>
          <w:lang w:eastAsia="vi-VN"/>
        </w:rPr>
        <w:t>hàng hóa</w:t>
      </w:r>
    </w:p>
    <w:p w14:paraId="513EDFCF" w14:textId="63AE2391" w:rsidR="006D591F" w:rsidRDefault="00E2042B">
      <w:pPr>
        <w:tabs>
          <w:tab w:val="left" w:pos="3744"/>
        </w:tabs>
        <w:spacing w:after="0" w:line="240" w:lineRule="auto"/>
        <w:rPr>
          <w:rFonts w:ascii="Times New Roman" w:hAnsi="Times New Roman" w:cs="Times New Roman"/>
        </w:rPr>
      </w:pPr>
      <w:r w:rsidRPr="00B33B90">
        <w:rPr>
          <w:rFonts w:ascii="Times New Roman" w:hAnsi="Times New Roman" w:cs="Times New Roman"/>
          <w:bCs/>
          <w:i/>
          <w:iCs/>
          <w:sz w:val="24"/>
          <w:szCs w:val="24"/>
        </w:rPr>
        <w:t>(1</w:t>
      </w:r>
      <w:r w:rsidR="000D7076" w:rsidRPr="00B33B90">
        <w:rPr>
          <w:rFonts w:ascii="Times New Roman" w:hAnsi="Times New Roman" w:cs="Times New Roman"/>
          <w:bCs/>
          <w:i/>
          <w:iCs/>
          <w:sz w:val="24"/>
          <w:szCs w:val="24"/>
        </w:rPr>
        <w:t>7</w:t>
      </w:r>
      <w:r w:rsidRPr="00B33B90">
        <w:rPr>
          <w:rFonts w:ascii="Times New Roman" w:hAnsi="Times New Roman" w:cs="Times New Roman"/>
          <w:bCs/>
          <w:i/>
          <w:iCs/>
          <w:sz w:val="24"/>
          <w:szCs w:val="24"/>
        </w:rPr>
        <w:t xml:space="preserve">) Người đại diện hợp pháp của </w:t>
      </w:r>
      <w:r w:rsidRPr="00B33B90">
        <w:rPr>
          <w:rFonts w:ascii="Times New Roman" w:hAnsi="Times New Roman" w:cs="Times New Roman"/>
          <w:bCs/>
          <w:i/>
          <w:iCs/>
          <w:color w:val="000000"/>
          <w:sz w:val="24"/>
          <w:szCs w:val="24"/>
          <w:lang w:eastAsia="vi-VN"/>
        </w:rPr>
        <w:t xml:space="preserve">hãng sản xuất, nhà cung cấp </w:t>
      </w:r>
      <w:r w:rsidRPr="00B33B90">
        <w:rPr>
          <w:rFonts w:ascii="Times New Roman" w:hAnsi="Times New Roman" w:cs="Times New Roman"/>
          <w:bCs/>
          <w:i/>
          <w:iCs/>
          <w:sz w:val="24"/>
          <w:szCs w:val="24"/>
        </w:rPr>
        <w:t>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741CE196" w14:textId="77777777" w:rsidR="006D591F" w:rsidRDefault="006D591F">
      <w:pPr>
        <w:tabs>
          <w:tab w:val="left" w:pos="3744"/>
        </w:tabs>
        <w:rPr>
          <w:rFonts w:ascii="Times New Roman" w:hAnsi="Times New Roman" w:cs="Times New Roman"/>
        </w:rPr>
      </w:pPr>
    </w:p>
    <w:sectPr w:rsidR="006D591F" w:rsidSect="003F2933">
      <w:pgSz w:w="16840" w:h="11907" w:orient="landscape"/>
      <w:pgMar w:top="426" w:right="1135"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903A" w14:textId="77777777" w:rsidR="007D340B" w:rsidRDefault="007D340B" w:rsidP="00CC30EB">
      <w:pPr>
        <w:spacing w:after="0" w:line="240" w:lineRule="auto"/>
      </w:pPr>
      <w:r>
        <w:separator/>
      </w:r>
    </w:p>
  </w:endnote>
  <w:endnote w:type="continuationSeparator" w:id="0">
    <w:p w14:paraId="25973D01" w14:textId="77777777" w:rsidR="007D340B" w:rsidRDefault="007D340B" w:rsidP="00CC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I-Palatin">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1349" w14:textId="77777777" w:rsidR="007D340B" w:rsidRDefault="007D340B" w:rsidP="00CC30EB">
      <w:pPr>
        <w:spacing w:after="0" w:line="240" w:lineRule="auto"/>
      </w:pPr>
      <w:r>
        <w:separator/>
      </w:r>
    </w:p>
  </w:footnote>
  <w:footnote w:type="continuationSeparator" w:id="0">
    <w:p w14:paraId="01DF139C" w14:textId="77777777" w:rsidR="007D340B" w:rsidRDefault="007D340B" w:rsidP="00CC3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320377"/>
      <w:docPartObj>
        <w:docPartGallery w:val="Page Numbers (Top of Page)"/>
        <w:docPartUnique/>
      </w:docPartObj>
    </w:sdtPr>
    <w:sdtEndPr>
      <w:rPr>
        <w:noProof/>
      </w:rPr>
    </w:sdtEndPr>
    <w:sdtContent>
      <w:p w14:paraId="7A90C144" w14:textId="792ED9A6" w:rsidR="00634953" w:rsidRDefault="006349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999834" w14:textId="77777777" w:rsidR="00634953" w:rsidRDefault="00634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747B" w14:textId="5E022638" w:rsidR="00444FD7" w:rsidRDefault="00444FD7" w:rsidP="00634953">
    <w:pPr>
      <w:pStyle w:val="Header"/>
    </w:pPr>
  </w:p>
  <w:p w14:paraId="2C9CAEE5" w14:textId="77777777" w:rsidR="00444FD7" w:rsidRDefault="00444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AF4DA"/>
    <w:multiLevelType w:val="singleLevel"/>
    <w:tmpl w:val="C98AF4DA"/>
    <w:lvl w:ilvl="0">
      <w:start w:val="5"/>
      <w:numFmt w:val="decimal"/>
      <w:suff w:val="space"/>
      <w:lvlText w:val="%1."/>
      <w:lvlJc w:val="left"/>
    </w:lvl>
  </w:abstractNum>
  <w:abstractNum w:abstractNumId="1" w15:restartNumberingAfterBreak="0">
    <w:nsid w:val="041B30B2"/>
    <w:multiLevelType w:val="multilevel"/>
    <w:tmpl w:val="041B30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495337"/>
    <w:multiLevelType w:val="hybridMultilevel"/>
    <w:tmpl w:val="90EC1A8A"/>
    <w:lvl w:ilvl="0" w:tplc="0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03AC8"/>
    <w:multiLevelType w:val="multilevel"/>
    <w:tmpl w:val="07003A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7E2110B"/>
    <w:multiLevelType w:val="multilevel"/>
    <w:tmpl w:val="07E211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B3299C"/>
    <w:multiLevelType w:val="hybridMultilevel"/>
    <w:tmpl w:val="3F62F47C"/>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F27476C"/>
    <w:multiLevelType w:val="multilevel"/>
    <w:tmpl w:val="1F27476C"/>
    <w:lvl w:ilvl="0">
      <w:start w:val="10"/>
      <w:numFmt w:val="bullet"/>
      <w:lvlText w:val="-"/>
      <w:lvlJc w:val="left"/>
      <w:pPr>
        <w:ind w:left="360" w:hanging="360"/>
      </w:pPr>
      <w:rPr>
        <w:rFonts w:ascii="Times New Roman" w:eastAsia="Calibr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8B157E1"/>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EEA0116"/>
    <w:multiLevelType w:val="multilevel"/>
    <w:tmpl w:val="2EEA0116"/>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76526"/>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6BD1CC1"/>
    <w:multiLevelType w:val="multilevel"/>
    <w:tmpl w:val="36BD1CC1"/>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B556CDB"/>
    <w:multiLevelType w:val="multilevel"/>
    <w:tmpl w:val="3B556C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1A04DB4"/>
    <w:multiLevelType w:val="hybridMultilevel"/>
    <w:tmpl w:val="32E25E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0611E"/>
    <w:multiLevelType w:val="singleLevel"/>
    <w:tmpl w:val="831AF07A"/>
    <w:lvl w:ilvl="0">
      <w:start w:val="1"/>
      <w:numFmt w:val="decimal"/>
      <w:lvlText w:val="%1."/>
      <w:lvlJc w:val="left"/>
      <w:pPr>
        <w:tabs>
          <w:tab w:val="num" w:pos="360"/>
        </w:tabs>
        <w:ind w:left="360" w:hanging="360"/>
      </w:pPr>
      <w:rPr>
        <w:rFonts w:cs="Times New Roman" w:hint="default"/>
        <w:b/>
      </w:rPr>
    </w:lvl>
  </w:abstractNum>
  <w:abstractNum w:abstractNumId="14" w15:restartNumberingAfterBreak="0">
    <w:nsid w:val="42D8207F"/>
    <w:multiLevelType w:val="multilevel"/>
    <w:tmpl w:val="42D820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4686492"/>
    <w:multiLevelType w:val="multilevel"/>
    <w:tmpl w:val="546864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AED09DF"/>
    <w:multiLevelType w:val="multilevel"/>
    <w:tmpl w:val="5AED0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C8B0DCC"/>
    <w:multiLevelType w:val="multilevel"/>
    <w:tmpl w:val="5C8B0D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7707EBF"/>
    <w:multiLevelType w:val="multilevel"/>
    <w:tmpl w:val="67707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67D40C10"/>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6AB741C6"/>
    <w:multiLevelType w:val="multilevel"/>
    <w:tmpl w:val="6AB741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72614BA0"/>
    <w:multiLevelType w:val="hybridMultilevel"/>
    <w:tmpl w:val="0478B5FE"/>
    <w:lvl w:ilvl="0" w:tplc="C27ED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1196F"/>
    <w:multiLevelType w:val="multilevel"/>
    <w:tmpl w:val="7BA1196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2"/>
  </w:num>
  <w:num w:numId="2">
    <w:abstractNumId w:val="6"/>
  </w:num>
  <w:num w:numId="3">
    <w:abstractNumId w:val="3"/>
  </w:num>
  <w:num w:numId="4">
    <w:abstractNumId w:val="17"/>
  </w:num>
  <w:num w:numId="5">
    <w:abstractNumId w:val="11"/>
  </w:num>
  <w:num w:numId="6">
    <w:abstractNumId w:val="4"/>
  </w:num>
  <w:num w:numId="7">
    <w:abstractNumId w:val="18"/>
  </w:num>
  <w:num w:numId="8">
    <w:abstractNumId w:val="14"/>
  </w:num>
  <w:num w:numId="9">
    <w:abstractNumId w:val="15"/>
  </w:num>
  <w:num w:numId="10">
    <w:abstractNumId w:val="20"/>
  </w:num>
  <w:num w:numId="11">
    <w:abstractNumId w:val="1"/>
  </w:num>
  <w:num w:numId="12">
    <w:abstractNumId w:val="16"/>
  </w:num>
  <w:num w:numId="13">
    <w:abstractNumId w:val="0"/>
  </w:num>
  <w:num w:numId="14">
    <w:abstractNumId w:val="10"/>
  </w:num>
  <w:num w:numId="15">
    <w:abstractNumId w:val="8"/>
  </w:num>
  <w:num w:numId="16">
    <w:abstractNumId w:val="21"/>
  </w:num>
  <w:num w:numId="17">
    <w:abstractNumId w:val="12"/>
  </w:num>
  <w:num w:numId="18">
    <w:abstractNumId w:val="9"/>
  </w:num>
  <w:num w:numId="19">
    <w:abstractNumId w:val="19"/>
  </w:num>
  <w:num w:numId="20">
    <w:abstractNumId w:val="7"/>
  </w:num>
  <w:num w:numId="21">
    <w:abstractNumId w:val="13"/>
  </w:num>
  <w:num w:numId="22">
    <w:abstractNumId w:val="6"/>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0C"/>
    <w:rsid w:val="0000568D"/>
    <w:rsid w:val="0001355E"/>
    <w:rsid w:val="00014720"/>
    <w:rsid w:val="00015D0C"/>
    <w:rsid w:val="00015DD7"/>
    <w:rsid w:val="00020BAF"/>
    <w:rsid w:val="000248AB"/>
    <w:rsid w:val="000264AE"/>
    <w:rsid w:val="000343BF"/>
    <w:rsid w:val="00036A6E"/>
    <w:rsid w:val="00044160"/>
    <w:rsid w:val="00050F06"/>
    <w:rsid w:val="000534C5"/>
    <w:rsid w:val="00056CD8"/>
    <w:rsid w:val="0006729D"/>
    <w:rsid w:val="00071098"/>
    <w:rsid w:val="00076714"/>
    <w:rsid w:val="00076F13"/>
    <w:rsid w:val="000800BD"/>
    <w:rsid w:val="000828F9"/>
    <w:rsid w:val="00083560"/>
    <w:rsid w:val="0008367C"/>
    <w:rsid w:val="00085802"/>
    <w:rsid w:val="0009058B"/>
    <w:rsid w:val="00090D87"/>
    <w:rsid w:val="00093635"/>
    <w:rsid w:val="00096F52"/>
    <w:rsid w:val="000A063A"/>
    <w:rsid w:val="000A1FAB"/>
    <w:rsid w:val="000A399B"/>
    <w:rsid w:val="000C2418"/>
    <w:rsid w:val="000C7229"/>
    <w:rsid w:val="000D0104"/>
    <w:rsid w:val="000D4C51"/>
    <w:rsid w:val="000D60D3"/>
    <w:rsid w:val="000D7076"/>
    <w:rsid w:val="000D7528"/>
    <w:rsid w:val="000E0615"/>
    <w:rsid w:val="000E2AC8"/>
    <w:rsid w:val="000E3206"/>
    <w:rsid w:val="000F067E"/>
    <w:rsid w:val="00102C47"/>
    <w:rsid w:val="00105D1B"/>
    <w:rsid w:val="00106C8C"/>
    <w:rsid w:val="00107056"/>
    <w:rsid w:val="001114B7"/>
    <w:rsid w:val="00122348"/>
    <w:rsid w:val="00125CDE"/>
    <w:rsid w:val="001270BB"/>
    <w:rsid w:val="0012750F"/>
    <w:rsid w:val="00130335"/>
    <w:rsid w:val="00132D23"/>
    <w:rsid w:val="00133415"/>
    <w:rsid w:val="0014241C"/>
    <w:rsid w:val="00145351"/>
    <w:rsid w:val="00147813"/>
    <w:rsid w:val="0015080D"/>
    <w:rsid w:val="00151305"/>
    <w:rsid w:val="00157DD7"/>
    <w:rsid w:val="00162CC8"/>
    <w:rsid w:val="00172CA8"/>
    <w:rsid w:val="00173FE9"/>
    <w:rsid w:val="00176E36"/>
    <w:rsid w:val="001802D2"/>
    <w:rsid w:val="001857F9"/>
    <w:rsid w:val="001924FA"/>
    <w:rsid w:val="0019434F"/>
    <w:rsid w:val="001A1E08"/>
    <w:rsid w:val="001A3C92"/>
    <w:rsid w:val="001A4E59"/>
    <w:rsid w:val="001A6642"/>
    <w:rsid w:val="001B6970"/>
    <w:rsid w:val="001C30B5"/>
    <w:rsid w:val="001C545E"/>
    <w:rsid w:val="001D25D7"/>
    <w:rsid w:val="001D4A31"/>
    <w:rsid w:val="001E1142"/>
    <w:rsid w:val="001E1559"/>
    <w:rsid w:val="001E2D9E"/>
    <w:rsid w:val="001F07F2"/>
    <w:rsid w:val="001F4294"/>
    <w:rsid w:val="001F496F"/>
    <w:rsid w:val="001F4A7D"/>
    <w:rsid w:val="00200C67"/>
    <w:rsid w:val="002055AA"/>
    <w:rsid w:val="00206B71"/>
    <w:rsid w:val="00206C4A"/>
    <w:rsid w:val="00211F24"/>
    <w:rsid w:val="002166D3"/>
    <w:rsid w:val="0022078D"/>
    <w:rsid w:val="00220EEE"/>
    <w:rsid w:val="00223DBE"/>
    <w:rsid w:val="00230196"/>
    <w:rsid w:val="00231214"/>
    <w:rsid w:val="0023476A"/>
    <w:rsid w:val="00241813"/>
    <w:rsid w:val="002429E3"/>
    <w:rsid w:val="002526D3"/>
    <w:rsid w:val="002623FB"/>
    <w:rsid w:val="00283612"/>
    <w:rsid w:val="00283809"/>
    <w:rsid w:val="00285F4F"/>
    <w:rsid w:val="0028767D"/>
    <w:rsid w:val="00291642"/>
    <w:rsid w:val="00295BC4"/>
    <w:rsid w:val="00297ABD"/>
    <w:rsid w:val="002A0282"/>
    <w:rsid w:val="002B0266"/>
    <w:rsid w:val="002B37E4"/>
    <w:rsid w:val="002C0B1C"/>
    <w:rsid w:val="002D0DA8"/>
    <w:rsid w:val="002E39D6"/>
    <w:rsid w:val="002E7EE4"/>
    <w:rsid w:val="002F2AFF"/>
    <w:rsid w:val="00300EF0"/>
    <w:rsid w:val="0030267E"/>
    <w:rsid w:val="00306FC5"/>
    <w:rsid w:val="00307204"/>
    <w:rsid w:val="00307EEE"/>
    <w:rsid w:val="00322367"/>
    <w:rsid w:val="00323019"/>
    <w:rsid w:val="0032461C"/>
    <w:rsid w:val="00325BD2"/>
    <w:rsid w:val="00332840"/>
    <w:rsid w:val="00335EA9"/>
    <w:rsid w:val="0033798B"/>
    <w:rsid w:val="00340884"/>
    <w:rsid w:val="0034103F"/>
    <w:rsid w:val="00341914"/>
    <w:rsid w:val="00342CE7"/>
    <w:rsid w:val="00342F54"/>
    <w:rsid w:val="003516AC"/>
    <w:rsid w:val="00353AC9"/>
    <w:rsid w:val="00365D74"/>
    <w:rsid w:val="003816FA"/>
    <w:rsid w:val="003837C0"/>
    <w:rsid w:val="00383C11"/>
    <w:rsid w:val="00387EBF"/>
    <w:rsid w:val="00392244"/>
    <w:rsid w:val="00395D57"/>
    <w:rsid w:val="003A1113"/>
    <w:rsid w:val="003A5499"/>
    <w:rsid w:val="003A5CCB"/>
    <w:rsid w:val="003C3725"/>
    <w:rsid w:val="003D0E38"/>
    <w:rsid w:val="003D1CEB"/>
    <w:rsid w:val="003D2205"/>
    <w:rsid w:val="003E3043"/>
    <w:rsid w:val="003E521A"/>
    <w:rsid w:val="003F2933"/>
    <w:rsid w:val="003F2E38"/>
    <w:rsid w:val="003F5822"/>
    <w:rsid w:val="003F722F"/>
    <w:rsid w:val="003F7DCB"/>
    <w:rsid w:val="0040130F"/>
    <w:rsid w:val="00401A64"/>
    <w:rsid w:val="00404BB5"/>
    <w:rsid w:val="004132E3"/>
    <w:rsid w:val="00420B6E"/>
    <w:rsid w:val="00426280"/>
    <w:rsid w:val="00444FD7"/>
    <w:rsid w:val="0044566F"/>
    <w:rsid w:val="004579EA"/>
    <w:rsid w:val="0046146D"/>
    <w:rsid w:val="00462913"/>
    <w:rsid w:val="00463AAF"/>
    <w:rsid w:val="004712CB"/>
    <w:rsid w:val="0048435A"/>
    <w:rsid w:val="00485069"/>
    <w:rsid w:val="00486ABA"/>
    <w:rsid w:val="004A1A9C"/>
    <w:rsid w:val="004A67C8"/>
    <w:rsid w:val="004A775B"/>
    <w:rsid w:val="004C0ACE"/>
    <w:rsid w:val="004C37A6"/>
    <w:rsid w:val="004D0D0C"/>
    <w:rsid w:val="004D2A27"/>
    <w:rsid w:val="004D2BAB"/>
    <w:rsid w:val="004D6764"/>
    <w:rsid w:val="004E143E"/>
    <w:rsid w:val="004E27A6"/>
    <w:rsid w:val="004E4711"/>
    <w:rsid w:val="004E5FC3"/>
    <w:rsid w:val="004F018D"/>
    <w:rsid w:val="004F38F2"/>
    <w:rsid w:val="004F4CEA"/>
    <w:rsid w:val="004F5461"/>
    <w:rsid w:val="00502BCD"/>
    <w:rsid w:val="005042E9"/>
    <w:rsid w:val="005057D9"/>
    <w:rsid w:val="00513F28"/>
    <w:rsid w:val="0051645D"/>
    <w:rsid w:val="00520568"/>
    <w:rsid w:val="005216C6"/>
    <w:rsid w:val="00523C2C"/>
    <w:rsid w:val="0052624B"/>
    <w:rsid w:val="0053606C"/>
    <w:rsid w:val="00540938"/>
    <w:rsid w:val="00544F7E"/>
    <w:rsid w:val="005549C8"/>
    <w:rsid w:val="0057299A"/>
    <w:rsid w:val="0057488E"/>
    <w:rsid w:val="00596A03"/>
    <w:rsid w:val="005A1D52"/>
    <w:rsid w:val="005A2452"/>
    <w:rsid w:val="005A714A"/>
    <w:rsid w:val="005B0ECF"/>
    <w:rsid w:val="005B2536"/>
    <w:rsid w:val="005C1299"/>
    <w:rsid w:val="005C1DFF"/>
    <w:rsid w:val="005D043A"/>
    <w:rsid w:val="005D2F5C"/>
    <w:rsid w:val="005D4B02"/>
    <w:rsid w:val="005D4F77"/>
    <w:rsid w:val="005E0260"/>
    <w:rsid w:val="005E1BF1"/>
    <w:rsid w:val="005E5A32"/>
    <w:rsid w:val="005E747C"/>
    <w:rsid w:val="005F0525"/>
    <w:rsid w:val="005F06F0"/>
    <w:rsid w:val="005F0BFC"/>
    <w:rsid w:val="005F453B"/>
    <w:rsid w:val="005F62A3"/>
    <w:rsid w:val="005F68F9"/>
    <w:rsid w:val="00605A0C"/>
    <w:rsid w:val="00606762"/>
    <w:rsid w:val="00606B2F"/>
    <w:rsid w:val="00616AEC"/>
    <w:rsid w:val="00622686"/>
    <w:rsid w:val="00625E36"/>
    <w:rsid w:val="00630443"/>
    <w:rsid w:val="00634953"/>
    <w:rsid w:val="006421D2"/>
    <w:rsid w:val="006436FC"/>
    <w:rsid w:val="0064497B"/>
    <w:rsid w:val="0064523A"/>
    <w:rsid w:val="006518AF"/>
    <w:rsid w:val="00665994"/>
    <w:rsid w:val="006736B7"/>
    <w:rsid w:val="006753AA"/>
    <w:rsid w:val="00683B97"/>
    <w:rsid w:val="00685AC5"/>
    <w:rsid w:val="0068608B"/>
    <w:rsid w:val="0068714D"/>
    <w:rsid w:val="006871F5"/>
    <w:rsid w:val="006943B7"/>
    <w:rsid w:val="006951A1"/>
    <w:rsid w:val="00696204"/>
    <w:rsid w:val="006A4531"/>
    <w:rsid w:val="006A6967"/>
    <w:rsid w:val="006A6B57"/>
    <w:rsid w:val="006C0F18"/>
    <w:rsid w:val="006D591F"/>
    <w:rsid w:val="006D7C51"/>
    <w:rsid w:val="006E2F59"/>
    <w:rsid w:val="006E77C9"/>
    <w:rsid w:val="006F5713"/>
    <w:rsid w:val="00702E80"/>
    <w:rsid w:val="007124E9"/>
    <w:rsid w:val="00716705"/>
    <w:rsid w:val="00722328"/>
    <w:rsid w:val="00726E9C"/>
    <w:rsid w:val="00730BF4"/>
    <w:rsid w:val="0073635A"/>
    <w:rsid w:val="00736DE2"/>
    <w:rsid w:val="00741FE0"/>
    <w:rsid w:val="00747F28"/>
    <w:rsid w:val="00754538"/>
    <w:rsid w:val="0075480B"/>
    <w:rsid w:val="00757E54"/>
    <w:rsid w:val="00760AC0"/>
    <w:rsid w:val="00774694"/>
    <w:rsid w:val="007756B8"/>
    <w:rsid w:val="007766FD"/>
    <w:rsid w:val="0077682D"/>
    <w:rsid w:val="0078788A"/>
    <w:rsid w:val="0079227A"/>
    <w:rsid w:val="007924C5"/>
    <w:rsid w:val="00793445"/>
    <w:rsid w:val="00794D9F"/>
    <w:rsid w:val="007A1218"/>
    <w:rsid w:val="007A309E"/>
    <w:rsid w:val="007A7E13"/>
    <w:rsid w:val="007B0753"/>
    <w:rsid w:val="007B5D8F"/>
    <w:rsid w:val="007C2ABE"/>
    <w:rsid w:val="007C43EC"/>
    <w:rsid w:val="007C5EBB"/>
    <w:rsid w:val="007D1516"/>
    <w:rsid w:val="007D2FCC"/>
    <w:rsid w:val="007D340B"/>
    <w:rsid w:val="007D5921"/>
    <w:rsid w:val="007D5BB4"/>
    <w:rsid w:val="007E0EC6"/>
    <w:rsid w:val="007E79F4"/>
    <w:rsid w:val="007E7BA4"/>
    <w:rsid w:val="0080143E"/>
    <w:rsid w:val="00813489"/>
    <w:rsid w:val="00817A6B"/>
    <w:rsid w:val="00822C61"/>
    <w:rsid w:val="00823134"/>
    <w:rsid w:val="008233D6"/>
    <w:rsid w:val="00835F9C"/>
    <w:rsid w:val="00837F73"/>
    <w:rsid w:val="008419DA"/>
    <w:rsid w:val="0084590D"/>
    <w:rsid w:val="00860770"/>
    <w:rsid w:val="008644B8"/>
    <w:rsid w:val="00864A57"/>
    <w:rsid w:val="00864CCB"/>
    <w:rsid w:val="008676DE"/>
    <w:rsid w:val="008717DA"/>
    <w:rsid w:val="008728C7"/>
    <w:rsid w:val="008761E1"/>
    <w:rsid w:val="00877CE4"/>
    <w:rsid w:val="0088092D"/>
    <w:rsid w:val="00885862"/>
    <w:rsid w:val="00885D79"/>
    <w:rsid w:val="00890742"/>
    <w:rsid w:val="008921D3"/>
    <w:rsid w:val="0089336D"/>
    <w:rsid w:val="00897D21"/>
    <w:rsid w:val="008A16E3"/>
    <w:rsid w:val="008A7CE9"/>
    <w:rsid w:val="008B1960"/>
    <w:rsid w:val="008B2066"/>
    <w:rsid w:val="008B447E"/>
    <w:rsid w:val="008B5739"/>
    <w:rsid w:val="008C1920"/>
    <w:rsid w:val="008D3166"/>
    <w:rsid w:val="008D6DBF"/>
    <w:rsid w:val="008E18A5"/>
    <w:rsid w:val="008E2A67"/>
    <w:rsid w:val="008F46B1"/>
    <w:rsid w:val="00905C72"/>
    <w:rsid w:val="009164FC"/>
    <w:rsid w:val="0091656D"/>
    <w:rsid w:val="0091797B"/>
    <w:rsid w:val="00920AC1"/>
    <w:rsid w:val="009235F0"/>
    <w:rsid w:val="00927846"/>
    <w:rsid w:val="009378C7"/>
    <w:rsid w:val="00937FA1"/>
    <w:rsid w:val="009463A3"/>
    <w:rsid w:val="0095173B"/>
    <w:rsid w:val="00952621"/>
    <w:rsid w:val="00955478"/>
    <w:rsid w:val="00956C1F"/>
    <w:rsid w:val="00961616"/>
    <w:rsid w:val="00962265"/>
    <w:rsid w:val="00962F8A"/>
    <w:rsid w:val="009706A6"/>
    <w:rsid w:val="009839D9"/>
    <w:rsid w:val="00984C75"/>
    <w:rsid w:val="009901FB"/>
    <w:rsid w:val="009948F8"/>
    <w:rsid w:val="009A31E0"/>
    <w:rsid w:val="009A4B7A"/>
    <w:rsid w:val="009D0C5A"/>
    <w:rsid w:val="009D374E"/>
    <w:rsid w:val="009E0F2A"/>
    <w:rsid w:val="009E24BE"/>
    <w:rsid w:val="009F1942"/>
    <w:rsid w:val="009F2EFE"/>
    <w:rsid w:val="00A05830"/>
    <w:rsid w:val="00A12A1E"/>
    <w:rsid w:val="00A14B37"/>
    <w:rsid w:val="00A22D57"/>
    <w:rsid w:val="00A33716"/>
    <w:rsid w:val="00A337B6"/>
    <w:rsid w:val="00A41118"/>
    <w:rsid w:val="00A51FDB"/>
    <w:rsid w:val="00A52F47"/>
    <w:rsid w:val="00A57A87"/>
    <w:rsid w:val="00A63BA2"/>
    <w:rsid w:val="00A67387"/>
    <w:rsid w:val="00A71AC4"/>
    <w:rsid w:val="00A759B3"/>
    <w:rsid w:val="00A7774F"/>
    <w:rsid w:val="00A7782F"/>
    <w:rsid w:val="00A84808"/>
    <w:rsid w:val="00A92D07"/>
    <w:rsid w:val="00A96F97"/>
    <w:rsid w:val="00A97F4B"/>
    <w:rsid w:val="00AA2CEE"/>
    <w:rsid w:val="00AA7E10"/>
    <w:rsid w:val="00AB06FF"/>
    <w:rsid w:val="00AB273D"/>
    <w:rsid w:val="00AB3589"/>
    <w:rsid w:val="00AB37B5"/>
    <w:rsid w:val="00AB5A03"/>
    <w:rsid w:val="00AC05B6"/>
    <w:rsid w:val="00AC0CB4"/>
    <w:rsid w:val="00AC1CFB"/>
    <w:rsid w:val="00AC264D"/>
    <w:rsid w:val="00AC3ECE"/>
    <w:rsid w:val="00AC554B"/>
    <w:rsid w:val="00AD5C16"/>
    <w:rsid w:val="00AE02D2"/>
    <w:rsid w:val="00AE4918"/>
    <w:rsid w:val="00AE6F5C"/>
    <w:rsid w:val="00AF1199"/>
    <w:rsid w:val="00B051E1"/>
    <w:rsid w:val="00B07733"/>
    <w:rsid w:val="00B13533"/>
    <w:rsid w:val="00B16B1C"/>
    <w:rsid w:val="00B20DD2"/>
    <w:rsid w:val="00B2153B"/>
    <w:rsid w:val="00B22921"/>
    <w:rsid w:val="00B331A8"/>
    <w:rsid w:val="00B33B90"/>
    <w:rsid w:val="00B43B72"/>
    <w:rsid w:val="00B45171"/>
    <w:rsid w:val="00B47762"/>
    <w:rsid w:val="00B5253B"/>
    <w:rsid w:val="00B63D87"/>
    <w:rsid w:val="00B675C2"/>
    <w:rsid w:val="00B67FC4"/>
    <w:rsid w:val="00B7788D"/>
    <w:rsid w:val="00B866E9"/>
    <w:rsid w:val="00B9060E"/>
    <w:rsid w:val="00BA4AB0"/>
    <w:rsid w:val="00BA510D"/>
    <w:rsid w:val="00BA7B55"/>
    <w:rsid w:val="00BB18E5"/>
    <w:rsid w:val="00BB446E"/>
    <w:rsid w:val="00BB595A"/>
    <w:rsid w:val="00BB5A7C"/>
    <w:rsid w:val="00BC164F"/>
    <w:rsid w:val="00BC1928"/>
    <w:rsid w:val="00BD58D5"/>
    <w:rsid w:val="00BD66ED"/>
    <w:rsid w:val="00BE2AB1"/>
    <w:rsid w:val="00BE5C0C"/>
    <w:rsid w:val="00BE7F13"/>
    <w:rsid w:val="00BE7FC8"/>
    <w:rsid w:val="00C026E8"/>
    <w:rsid w:val="00C04572"/>
    <w:rsid w:val="00C04F44"/>
    <w:rsid w:val="00C156A6"/>
    <w:rsid w:val="00C22653"/>
    <w:rsid w:val="00C265EB"/>
    <w:rsid w:val="00C27A01"/>
    <w:rsid w:val="00C30621"/>
    <w:rsid w:val="00C31B68"/>
    <w:rsid w:val="00C32224"/>
    <w:rsid w:val="00C330A3"/>
    <w:rsid w:val="00C5385A"/>
    <w:rsid w:val="00C53C17"/>
    <w:rsid w:val="00C63113"/>
    <w:rsid w:val="00C649FC"/>
    <w:rsid w:val="00C656AF"/>
    <w:rsid w:val="00C679F5"/>
    <w:rsid w:val="00C73D57"/>
    <w:rsid w:val="00C919C9"/>
    <w:rsid w:val="00C95896"/>
    <w:rsid w:val="00CB119C"/>
    <w:rsid w:val="00CB6A41"/>
    <w:rsid w:val="00CB6B7E"/>
    <w:rsid w:val="00CC22C7"/>
    <w:rsid w:val="00CC30EB"/>
    <w:rsid w:val="00CD074E"/>
    <w:rsid w:val="00CD271A"/>
    <w:rsid w:val="00CD47CE"/>
    <w:rsid w:val="00CD4B10"/>
    <w:rsid w:val="00CE4012"/>
    <w:rsid w:val="00CE510D"/>
    <w:rsid w:val="00CF1303"/>
    <w:rsid w:val="00CF1884"/>
    <w:rsid w:val="00CF55E6"/>
    <w:rsid w:val="00D15162"/>
    <w:rsid w:val="00D17413"/>
    <w:rsid w:val="00D20992"/>
    <w:rsid w:val="00D24609"/>
    <w:rsid w:val="00D247B7"/>
    <w:rsid w:val="00D262E7"/>
    <w:rsid w:val="00D36D5C"/>
    <w:rsid w:val="00D41BCC"/>
    <w:rsid w:val="00D534F3"/>
    <w:rsid w:val="00D55A8F"/>
    <w:rsid w:val="00D62A52"/>
    <w:rsid w:val="00D67674"/>
    <w:rsid w:val="00D7027F"/>
    <w:rsid w:val="00D76FED"/>
    <w:rsid w:val="00D83CDA"/>
    <w:rsid w:val="00D87AD9"/>
    <w:rsid w:val="00D904C0"/>
    <w:rsid w:val="00D914CF"/>
    <w:rsid w:val="00D91FDE"/>
    <w:rsid w:val="00DB0021"/>
    <w:rsid w:val="00DB0B1D"/>
    <w:rsid w:val="00DB1ABC"/>
    <w:rsid w:val="00DB1B8C"/>
    <w:rsid w:val="00DB33B8"/>
    <w:rsid w:val="00DB4835"/>
    <w:rsid w:val="00DB58F6"/>
    <w:rsid w:val="00DC1217"/>
    <w:rsid w:val="00DC28BD"/>
    <w:rsid w:val="00DC7411"/>
    <w:rsid w:val="00DD4797"/>
    <w:rsid w:val="00DD4B23"/>
    <w:rsid w:val="00DE35A0"/>
    <w:rsid w:val="00DF0E26"/>
    <w:rsid w:val="00E11C74"/>
    <w:rsid w:val="00E2042B"/>
    <w:rsid w:val="00E21B34"/>
    <w:rsid w:val="00E23F24"/>
    <w:rsid w:val="00E26861"/>
    <w:rsid w:val="00E300C6"/>
    <w:rsid w:val="00E34622"/>
    <w:rsid w:val="00E41D74"/>
    <w:rsid w:val="00E45541"/>
    <w:rsid w:val="00E50EC0"/>
    <w:rsid w:val="00E5125A"/>
    <w:rsid w:val="00E60735"/>
    <w:rsid w:val="00E61919"/>
    <w:rsid w:val="00E62623"/>
    <w:rsid w:val="00E670CF"/>
    <w:rsid w:val="00E67B62"/>
    <w:rsid w:val="00E67DA3"/>
    <w:rsid w:val="00E777D2"/>
    <w:rsid w:val="00E82F82"/>
    <w:rsid w:val="00EA08D1"/>
    <w:rsid w:val="00EA239A"/>
    <w:rsid w:val="00EA29C1"/>
    <w:rsid w:val="00EA3490"/>
    <w:rsid w:val="00EA3781"/>
    <w:rsid w:val="00EA462A"/>
    <w:rsid w:val="00EA543F"/>
    <w:rsid w:val="00EA559B"/>
    <w:rsid w:val="00EB7B55"/>
    <w:rsid w:val="00EC0709"/>
    <w:rsid w:val="00ED2F6F"/>
    <w:rsid w:val="00ED4975"/>
    <w:rsid w:val="00EE53ED"/>
    <w:rsid w:val="00EF35ED"/>
    <w:rsid w:val="00EF671F"/>
    <w:rsid w:val="00EF7BB3"/>
    <w:rsid w:val="00EF7EA9"/>
    <w:rsid w:val="00F04BA5"/>
    <w:rsid w:val="00F06E8C"/>
    <w:rsid w:val="00F10E48"/>
    <w:rsid w:val="00F134E2"/>
    <w:rsid w:val="00F2023A"/>
    <w:rsid w:val="00F21EC4"/>
    <w:rsid w:val="00F31A35"/>
    <w:rsid w:val="00F5231D"/>
    <w:rsid w:val="00F52ABC"/>
    <w:rsid w:val="00F5377D"/>
    <w:rsid w:val="00F60030"/>
    <w:rsid w:val="00F63522"/>
    <w:rsid w:val="00F64CAE"/>
    <w:rsid w:val="00F679DE"/>
    <w:rsid w:val="00F67CB1"/>
    <w:rsid w:val="00F7411F"/>
    <w:rsid w:val="00F80371"/>
    <w:rsid w:val="00F82690"/>
    <w:rsid w:val="00F82885"/>
    <w:rsid w:val="00F85767"/>
    <w:rsid w:val="00F859C6"/>
    <w:rsid w:val="00F90181"/>
    <w:rsid w:val="00F91143"/>
    <w:rsid w:val="00F92FF1"/>
    <w:rsid w:val="00F96281"/>
    <w:rsid w:val="00F97683"/>
    <w:rsid w:val="00FA2CC5"/>
    <w:rsid w:val="00FB1958"/>
    <w:rsid w:val="00FB34C8"/>
    <w:rsid w:val="00FB5543"/>
    <w:rsid w:val="00FB760E"/>
    <w:rsid w:val="00FC47DD"/>
    <w:rsid w:val="00FC7BA3"/>
    <w:rsid w:val="00FD073F"/>
    <w:rsid w:val="00FD46F0"/>
    <w:rsid w:val="00FE51B7"/>
    <w:rsid w:val="00FE5AA1"/>
    <w:rsid w:val="1B5331C7"/>
    <w:rsid w:val="38A820AC"/>
    <w:rsid w:val="4923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B1C0B0"/>
  <w15:docId w15:val="{54A71C6A-0DA7-4E13-8588-EE252BB4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2"/>
      <w:szCs w:val="22"/>
      <w14:ligatures w14:val="standardContextual"/>
    </w:rPr>
  </w:style>
  <w:style w:type="paragraph" w:styleId="Heading2">
    <w:name w:val="heading 2"/>
    <w:basedOn w:val="Normal"/>
    <w:next w:val="Normal"/>
    <w:link w:val="Heading2Char"/>
    <w:qFormat/>
    <w:rsid w:val="00937FA1"/>
    <w:pPr>
      <w:keepNext/>
      <w:spacing w:before="240" w:after="60" w:line="240" w:lineRule="auto"/>
      <w:outlineLvl w:val="1"/>
    </w:pPr>
    <w:rPr>
      <w:rFonts w:ascii="Arial" w:eastAsia="Calibri" w:hAnsi="Arial" w:cs="Arial"/>
      <w:b/>
      <w:bCs/>
      <w:i/>
      <w:iCs/>
      <w:kern w:val="0"/>
      <w:sz w:val="28"/>
      <w:szCs w:val="28"/>
      <w14:ligatures w14:val="none"/>
    </w:rPr>
  </w:style>
  <w:style w:type="paragraph" w:styleId="Heading3">
    <w:name w:val="heading 3"/>
    <w:basedOn w:val="Normal"/>
    <w:next w:val="Normal"/>
    <w:link w:val="Heading3Char"/>
    <w:qFormat/>
    <w:rsid w:val="00937FA1"/>
    <w:pPr>
      <w:keepNext/>
      <w:spacing w:before="240" w:after="60" w:line="240" w:lineRule="auto"/>
      <w:outlineLvl w:val="2"/>
    </w:pPr>
    <w:rPr>
      <w:rFonts w:ascii="Calibri Light" w:eastAsia="Times New Roman" w:hAnsi="Calibri Light" w:cs="Times New Roman"/>
      <w:b/>
      <w:bCs/>
      <w:kern w:val="0"/>
      <w:sz w:val="26"/>
      <w:szCs w:val="26"/>
      <w14:ligatures w14:val="none"/>
    </w:rPr>
  </w:style>
  <w:style w:type="paragraph" w:styleId="Heading4">
    <w:name w:val="heading 4"/>
    <w:basedOn w:val="Normal"/>
    <w:next w:val="Normal"/>
    <w:link w:val="Heading4Char"/>
    <w:qFormat/>
    <w:rsid w:val="00937FA1"/>
    <w:pPr>
      <w:keepNext/>
      <w:spacing w:before="240" w:after="60" w:line="240" w:lineRule="auto"/>
      <w:outlineLvl w:val="3"/>
    </w:pPr>
    <w:rPr>
      <w:rFonts w:ascii="Times New Roman" w:eastAsia="Calibri" w:hAnsi="Times New Roman" w:cs="Times New Roman"/>
      <w:b/>
      <w:bCs/>
      <w:kern w:val="0"/>
      <w:sz w:val="28"/>
      <w:szCs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text">
    <w:name w:val="text"/>
    <w:qFormat/>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locked/>
  </w:style>
  <w:style w:type="character" w:customStyle="1" w:styleId="tensanpham">
    <w:name w:val="tensanpham"/>
    <w:qFormat/>
  </w:style>
  <w:style w:type="character" w:customStyle="1" w:styleId="Heading2Char">
    <w:name w:val="Heading 2 Char"/>
    <w:basedOn w:val="DefaultParagraphFont"/>
    <w:link w:val="Heading2"/>
    <w:rsid w:val="00937FA1"/>
    <w:rPr>
      <w:rFonts w:ascii="Arial" w:hAnsi="Arial" w:cs="Arial"/>
      <w:b/>
      <w:bCs/>
      <w:i/>
      <w:iCs/>
      <w:sz w:val="28"/>
      <w:szCs w:val="28"/>
    </w:rPr>
  </w:style>
  <w:style w:type="character" w:customStyle="1" w:styleId="Heading3Char">
    <w:name w:val="Heading 3 Char"/>
    <w:basedOn w:val="DefaultParagraphFont"/>
    <w:link w:val="Heading3"/>
    <w:rsid w:val="00937FA1"/>
    <w:rPr>
      <w:rFonts w:ascii="Calibri Light" w:eastAsia="Times New Roman" w:hAnsi="Calibri Light"/>
      <w:b/>
      <w:bCs/>
      <w:sz w:val="26"/>
      <w:szCs w:val="26"/>
    </w:rPr>
  </w:style>
  <w:style w:type="character" w:customStyle="1" w:styleId="Heading4Char">
    <w:name w:val="Heading 4 Char"/>
    <w:basedOn w:val="DefaultParagraphFont"/>
    <w:link w:val="Heading4"/>
    <w:rsid w:val="00937FA1"/>
    <w:rPr>
      <w:rFonts w:ascii="Times New Roman" w:hAnsi="Times New Roman"/>
      <w:b/>
      <w:bCs/>
      <w:sz w:val="28"/>
      <w:szCs w:val="28"/>
      <w:lang w:eastAsia="zh-CN"/>
    </w:rPr>
  </w:style>
  <w:style w:type="numbering" w:customStyle="1" w:styleId="NoList1">
    <w:name w:val="No List1"/>
    <w:next w:val="NoList"/>
    <w:uiPriority w:val="99"/>
    <w:semiHidden/>
    <w:unhideWhenUsed/>
    <w:rsid w:val="00937FA1"/>
  </w:style>
  <w:style w:type="character" w:customStyle="1" w:styleId="Other">
    <w:name w:val="Other_"/>
    <w:link w:val="Other0"/>
    <w:uiPriority w:val="99"/>
    <w:rsid w:val="00937FA1"/>
    <w:rPr>
      <w:i/>
      <w:iCs/>
      <w:sz w:val="26"/>
      <w:szCs w:val="26"/>
      <w:shd w:val="clear" w:color="auto" w:fill="FFFFFF"/>
    </w:rPr>
  </w:style>
  <w:style w:type="character" w:customStyle="1" w:styleId="BodyTextChar">
    <w:name w:val="Body Text Char"/>
    <w:link w:val="BodyText"/>
    <w:rsid w:val="00937FA1"/>
    <w:rPr>
      <w:rFonts w:ascii="VNI-Times" w:hAnsi="VNI-Times"/>
      <w:sz w:val="24"/>
    </w:rPr>
  </w:style>
  <w:style w:type="character" w:customStyle="1" w:styleId="FooterChar">
    <w:name w:val="Footer Char"/>
    <w:link w:val="Footer"/>
    <w:uiPriority w:val="99"/>
    <w:rsid w:val="00937FA1"/>
    <w:rPr>
      <w:rFonts w:ascii=".VnTime" w:hAnsi=".VnTime"/>
      <w:sz w:val="28"/>
      <w:szCs w:val="28"/>
    </w:rPr>
  </w:style>
  <w:style w:type="character" w:customStyle="1" w:styleId="apple-converted-space">
    <w:name w:val="apple-converted-space"/>
    <w:basedOn w:val="DefaultParagraphFont"/>
    <w:rsid w:val="00937FA1"/>
  </w:style>
  <w:style w:type="character" w:customStyle="1" w:styleId="Heading20">
    <w:name w:val="Heading #2_"/>
    <w:link w:val="Heading21"/>
    <w:uiPriority w:val="99"/>
    <w:rsid w:val="00937FA1"/>
    <w:rPr>
      <w:b/>
      <w:bCs/>
      <w:i/>
      <w:iCs/>
      <w:sz w:val="26"/>
      <w:szCs w:val="26"/>
      <w:shd w:val="clear" w:color="auto" w:fill="FFFFFF"/>
    </w:rPr>
  </w:style>
  <w:style w:type="character" w:customStyle="1" w:styleId="HeaderChar">
    <w:name w:val="Header Char"/>
    <w:link w:val="Header"/>
    <w:uiPriority w:val="99"/>
    <w:rsid w:val="00937FA1"/>
    <w:rPr>
      <w:rFonts w:ascii=".VnTime" w:hAnsi=".VnTime"/>
      <w:sz w:val="28"/>
      <w:szCs w:val="28"/>
    </w:rPr>
  </w:style>
  <w:style w:type="character" w:customStyle="1" w:styleId="TitleChar">
    <w:name w:val="Title Char"/>
    <w:link w:val="Title"/>
    <w:rsid w:val="00937FA1"/>
    <w:rPr>
      <w:rFonts w:ascii="VNI-Palatin" w:hAnsi="VNI-Palatin"/>
      <w:b/>
      <w:bCs/>
      <w:sz w:val="32"/>
      <w:szCs w:val="24"/>
    </w:rPr>
  </w:style>
  <w:style w:type="character" w:customStyle="1" w:styleId="Tablecaption">
    <w:name w:val="Table caption_"/>
    <w:link w:val="Tablecaption0"/>
    <w:uiPriority w:val="99"/>
    <w:rsid w:val="00937FA1"/>
    <w:rPr>
      <w:sz w:val="26"/>
      <w:szCs w:val="26"/>
      <w:shd w:val="clear" w:color="auto" w:fill="FFFFFF"/>
    </w:rPr>
  </w:style>
  <w:style w:type="paragraph" w:styleId="Title">
    <w:name w:val="Title"/>
    <w:basedOn w:val="Normal"/>
    <w:link w:val="TitleChar"/>
    <w:qFormat/>
    <w:rsid w:val="00937FA1"/>
    <w:pPr>
      <w:spacing w:after="0" w:line="240" w:lineRule="auto"/>
      <w:jc w:val="center"/>
    </w:pPr>
    <w:rPr>
      <w:rFonts w:ascii="VNI-Palatin" w:eastAsia="Calibri" w:hAnsi="VNI-Palatin" w:cs="Times New Roman"/>
      <w:b/>
      <w:bCs/>
      <w:kern w:val="0"/>
      <w:sz w:val="32"/>
      <w:szCs w:val="24"/>
      <w14:ligatures w14:val="none"/>
    </w:rPr>
  </w:style>
  <w:style w:type="character" w:customStyle="1" w:styleId="TitleChar1">
    <w:name w:val="Title Char1"/>
    <w:basedOn w:val="DefaultParagraphFont"/>
    <w:uiPriority w:val="10"/>
    <w:rsid w:val="00937FA1"/>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rsid w:val="00937FA1"/>
    <w:pPr>
      <w:spacing w:after="0" w:line="240" w:lineRule="auto"/>
      <w:jc w:val="both"/>
    </w:pPr>
    <w:rPr>
      <w:rFonts w:ascii="VNI-Times" w:eastAsia="Calibri" w:hAnsi="VNI-Times" w:cs="Times New Roman"/>
      <w:kern w:val="0"/>
      <w:sz w:val="24"/>
      <w:szCs w:val="20"/>
      <w14:ligatures w14:val="none"/>
    </w:rPr>
  </w:style>
  <w:style w:type="character" w:customStyle="1" w:styleId="BodyTextChar1">
    <w:name w:val="Body Text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HeaderChar1">
    <w:name w:val="Head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FooterChar1">
    <w:name w:val="Foot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customStyle="1" w:styleId="Other0">
    <w:name w:val="Other"/>
    <w:basedOn w:val="Normal"/>
    <w:link w:val="Other"/>
    <w:uiPriority w:val="99"/>
    <w:rsid w:val="00937FA1"/>
    <w:pPr>
      <w:widowControl w:val="0"/>
      <w:shd w:val="clear" w:color="auto" w:fill="FFFFFF"/>
      <w:spacing w:after="100" w:line="262" w:lineRule="auto"/>
      <w:ind w:firstLine="400"/>
      <w:jc w:val="center"/>
    </w:pPr>
    <w:rPr>
      <w:rFonts w:ascii="Calibri" w:eastAsia="Calibri" w:hAnsi="Calibri" w:cs="Times New Roman"/>
      <w:i/>
      <w:iCs/>
      <w:kern w:val="0"/>
      <w:sz w:val="26"/>
      <w:szCs w:val="26"/>
      <w14:ligatures w14:val="none"/>
    </w:rPr>
  </w:style>
  <w:style w:type="paragraph" w:customStyle="1" w:styleId="1CharCharCharChar">
    <w:name w:val="1 Char Char Char Char"/>
    <w:basedOn w:val="Normal"/>
    <w:next w:val="Normal"/>
    <w:semiHidden/>
    <w:rsid w:val="00937FA1"/>
    <w:pPr>
      <w:spacing w:before="120" w:after="120" w:line="312" w:lineRule="auto"/>
    </w:pPr>
    <w:rPr>
      <w:rFonts w:ascii="Times New Roman" w:eastAsia="Calibri" w:hAnsi="Times New Roman" w:cs="Times New Roman"/>
      <w:kern w:val="0"/>
      <w:sz w:val="28"/>
      <w:szCs w:val="28"/>
      <w14:ligatures w14:val="none"/>
    </w:rPr>
  </w:style>
  <w:style w:type="paragraph" w:customStyle="1" w:styleId="DefaultParagraphFontParaCharCharCharCharChar">
    <w:name w:val="Default Paragraph Font Para Char Char Char Char Char"/>
    <w:rsid w:val="00937FA1"/>
    <w:pPr>
      <w:tabs>
        <w:tab w:val="left" w:pos="1152"/>
      </w:tabs>
      <w:spacing w:before="120" w:after="120" w:line="312" w:lineRule="auto"/>
    </w:pPr>
    <w:rPr>
      <w:rFonts w:ascii="Arial" w:hAnsi="Arial" w:cs="Arial"/>
      <w:sz w:val="26"/>
      <w:szCs w:val="26"/>
    </w:rPr>
  </w:style>
  <w:style w:type="paragraph" w:customStyle="1" w:styleId="Tablecaption0">
    <w:name w:val="Table caption"/>
    <w:basedOn w:val="Normal"/>
    <w:link w:val="Tablecaption"/>
    <w:uiPriority w:val="99"/>
    <w:rsid w:val="00937FA1"/>
    <w:pPr>
      <w:widowControl w:val="0"/>
      <w:shd w:val="clear" w:color="auto" w:fill="FFFFFF"/>
      <w:spacing w:after="0"/>
      <w:ind w:firstLine="720"/>
      <w:jc w:val="center"/>
    </w:pPr>
    <w:rPr>
      <w:rFonts w:ascii="Calibri" w:eastAsia="Calibri" w:hAnsi="Calibri" w:cs="Times New Roman"/>
      <w:kern w:val="0"/>
      <w:sz w:val="26"/>
      <w:szCs w:val="26"/>
      <w14:ligatures w14:val="none"/>
    </w:rPr>
  </w:style>
  <w:style w:type="paragraph" w:customStyle="1" w:styleId="Char">
    <w:name w:val="Char"/>
    <w:rsid w:val="00937FA1"/>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semiHidden/>
    <w:rsid w:val="00937FA1"/>
    <w:pPr>
      <w:spacing w:before="120" w:after="120" w:line="312" w:lineRule="auto"/>
    </w:pPr>
    <w:rPr>
      <w:rFonts w:ascii="Times New Roman" w:eastAsia="Calibri" w:hAnsi="Times New Roman" w:cs="Times New Roman"/>
      <w:kern w:val="0"/>
      <w:sz w:val="24"/>
      <w:szCs w:val="24"/>
      <w14:ligatures w14:val="none"/>
    </w:rPr>
  </w:style>
  <w:style w:type="paragraph" w:customStyle="1" w:styleId="Heading21">
    <w:name w:val="Heading #2"/>
    <w:basedOn w:val="Normal"/>
    <w:link w:val="Heading20"/>
    <w:uiPriority w:val="99"/>
    <w:rsid w:val="00937FA1"/>
    <w:pPr>
      <w:widowControl w:val="0"/>
      <w:shd w:val="clear" w:color="auto" w:fill="FFFFFF"/>
      <w:spacing w:after="340" w:line="247" w:lineRule="auto"/>
      <w:ind w:firstLine="370"/>
      <w:jc w:val="center"/>
      <w:outlineLvl w:val="1"/>
    </w:pPr>
    <w:rPr>
      <w:rFonts w:ascii="Calibri" w:eastAsia="Calibri" w:hAnsi="Calibri" w:cs="Times New Roman"/>
      <w:b/>
      <w:bCs/>
      <w:i/>
      <w:iCs/>
      <w:kern w:val="0"/>
      <w:sz w:val="26"/>
      <w:szCs w:val="26"/>
      <w14:ligatures w14:val="none"/>
    </w:rPr>
  </w:style>
  <w:style w:type="paragraph" w:customStyle="1" w:styleId="Char0">
    <w:name w:val="Char"/>
    <w:rsid w:val="00AE02D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semiHidden/>
    <w:rsid w:val="00AE02D2"/>
    <w:pPr>
      <w:spacing w:before="120" w:after="120" w:line="312"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quanlydauthau@tudu.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AD0412-B5CC-4280-BC6F-662E26DA87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Thanh</dc:creator>
  <cp:lastModifiedBy>Admin</cp:lastModifiedBy>
  <cp:revision>44</cp:revision>
  <cp:lastPrinted>2025-06-23T02:52:00Z</cp:lastPrinted>
  <dcterms:created xsi:type="dcterms:W3CDTF">2025-02-14T09:56:00Z</dcterms:created>
  <dcterms:modified xsi:type="dcterms:W3CDTF">2025-06-23T03:08:00Z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