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0"/>
        <w:gridCol w:w="6031"/>
      </w:tblGrid>
      <w:tr w:rsidR="00F96460" w:rsidRPr="0047321B" w14:paraId="7ED1048F" w14:textId="77777777" w:rsidTr="005B2C5B">
        <w:tc>
          <w:tcPr>
            <w:tcW w:w="3750" w:type="dxa"/>
          </w:tcPr>
          <w:p w14:paraId="012A9166" w14:textId="77777777" w:rsidR="00963BC7" w:rsidRPr="0047321B" w:rsidRDefault="00963BC7" w:rsidP="00FA500A">
            <w:pPr>
              <w:jc w:val="center"/>
              <w:rPr>
                <w:sz w:val="26"/>
                <w:szCs w:val="26"/>
              </w:rPr>
            </w:pPr>
            <w:r w:rsidRPr="0047321B">
              <w:rPr>
                <w:sz w:val="26"/>
                <w:szCs w:val="26"/>
              </w:rPr>
              <w:t>ỦY BAN NHÂN DÂN</w:t>
            </w:r>
          </w:p>
          <w:p w14:paraId="5918A4F5" w14:textId="77777777" w:rsidR="00963BC7" w:rsidRPr="0047321B" w:rsidRDefault="00963BC7" w:rsidP="00FA500A">
            <w:pPr>
              <w:jc w:val="center"/>
              <w:rPr>
                <w:sz w:val="26"/>
                <w:szCs w:val="26"/>
              </w:rPr>
            </w:pPr>
            <w:r w:rsidRPr="0047321B">
              <w:rPr>
                <w:sz w:val="26"/>
                <w:szCs w:val="26"/>
              </w:rPr>
              <w:t>THÀNH PHỐ HỒ CHÍ MINH</w:t>
            </w:r>
          </w:p>
          <w:p w14:paraId="217D3FF8" w14:textId="5DA463A3" w:rsidR="00963BC7" w:rsidRPr="0047321B" w:rsidRDefault="00963BC7" w:rsidP="00FA500A">
            <w:pPr>
              <w:jc w:val="center"/>
              <w:rPr>
                <w:b/>
                <w:bCs/>
                <w:sz w:val="26"/>
                <w:szCs w:val="26"/>
              </w:rPr>
            </w:pPr>
            <w:r w:rsidRPr="0047321B">
              <w:rPr>
                <w:b/>
                <w:bCs/>
                <w:sz w:val="26"/>
                <w:szCs w:val="26"/>
              </w:rPr>
              <w:t>SỞ Y TẾ</w:t>
            </w:r>
          </w:p>
          <w:p w14:paraId="5D0BE0CA" w14:textId="46B37DA3" w:rsidR="00963BC7" w:rsidRPr="0047321B" w:rsidRDefault="00963BC7" w:rsidP="00CC20F6">
            <w:pPr>
              <w:jc w:val="center"/>
              <w:rPr>
                <w:b/>
                <w:bCs/>
                <w:sz w:val="26"/>
                <w:szCs w:val="26"/>
                <w:lang w:val="en-US"/>
              </w:rPr>
            </w:pPr>
            <w:r w:rsidRPr="0047321B">
              <w:rPr>
                <w:b/>
                <w:bCs/>
                <w:sz w:val="26"/>
                <w:szCs w:val="26"/>
                <w:lang w:val="en-US"/>
              </w:rPr>
              <w:t>____</w:t>
            </w:r>
            <w:r w:rsidR="005B2C5B">
              <w:rPr>
                <w:b/>
                <w:bCs/>
                <w:sz w:val="26"/>
                <w:szCs w:val="26"/>
                <w:lang w:val="en-US"/>
              </w:rPr>
              <w:t>____</w:t>
            </w:r>
          </w:p>
        </w:tc>
        <w:tc>
          <w:tcPr>
            <w:tcW w:w="6031" w:type="dxa"/>
          </w:tcPr>
          <w:p w14:paraId="2BBB7B1A" w14:textId="77777777" w:rsidR="00963BC7" w:rsidRPr="0047321B" w:rsidRDefault="00963BC7" w:rsidP="005B2C5B">
            <w:pPr>
              <w:ind w:right="-148"/>
              <w:jc w:val="center"/>
              <w:rPr>
                <w:b/>
                <w:bCs/>
                <w:sz w:val="26"/>
                <w:szCs w:val="26"/>
              </w:rPr>
            </w:pPr>
            <w:r w:rsidRPr="0047321B">
              <w:rPr>
                <w:b/>
                <w:bCs/>
                <w:sz w:val="26"/>
                <w:szCs w:val="26"/>
              </w:rPr>
              <w:t>CỘNG HÒA XÃ HỘI CHỦ NGHĨA VIỆT NAM</w:t>
            </w:r>
          </w:p>
          <w:p w14:paraId="526E667E" w14:textId="77777777" w:rsidR="00963BC7" w:rsidRPr="0047321B" w:rsidRDefault="00963BC7" w:rsidP="005B2C5B">
            <w:pPr>
              <w:jc w:val="center"/>
              <w:rPr>
                <w:b/>
                <w:bCs/>
                <w:sz w:val="26"/>
                <w:szCs w:val="26"/>
              </w:rPr>
            </w:pPr>
            <w:r w:rsidRPr="0047321B">
              <w:rPr>
                <w:b/>
                <w:bCs/>
                <w:sz w:val="26"/>
                <w:szCs w:val="26"/>
              </w:rPr>
              <w:t>Độc lập - Tự do - Hạnh phúc</w:t>
            </w:r>
          </w:p>
          <w:p w14:paraId="705EC5A3" w14:textId="3E71EEF8" w:rsidR="00963BC7" w:rsidRPr="0047321B" w:rsidRDefault="005B2C5B" w:rsidP="005B2C5B">
            <w:pPr>
              <w:jc w:val="center"/>
              <w:rPr>
                <w:bCs/>
                <w:sz w:val="26"/>
                <w:szCs w:val="26"/>
              </w:rPr>
            </w:pPr>
            <w:r>
              <w:rPr>
                <w:bCs/>
                <w:sz w:val="26"/>
                <w:szCs w:val="26"/>
              </w:rPr>
              <w:t>_________</w:t>
            </w:r>
            <w:r w:rsidR="00963BC7" w:rsidRPr="0047321B">
              <w:rPr>
                <w:bCs/>
                <w:sz w:val="26"/>
                <w:szCs w:val="26"/>
              </w:rPr>
              <w:t>________________</w:t>
            </w:r>
          </w:p>
        </w:tc>
      </w:tr>
    </w:tbl>
    <w:p w14:paraId="53806EE1" w14:textId="77777777" w:rsidR="00963BC7" w:rsidRPr="0047321B" w:rsidRDefault="00963BC7" w:rsidP="000266F0">
      <w:pPr>
        <w:spacing w:after="0" w:line="276" w:lineRule="auto"/>
        <w:ind w:left="629" w:hanging="448"/>
        <w:jc w:val="center"/>
        <w:rPr>
          <w:b/>
          <w:noProof/>
          <w:sz w:val="26"/>
          <w:szCs w:val="26"/>
        </w:rPr>
      </w:pPr>
    </w:p>
    <w:p w14:paraId="68B15631" w14:textId="4900D33B" w:rsidR="003520E9" w:rsidRDefault="003520E9" w:rsidP="003520E9">
      <w:pPr>
        <w:spacing w:after="0" w:line="240" w:lineRule="auto"/>
        <w:jc w:val="center"/>
        <w:rPr>
          <w:i/>
          <w:sz w:val="26"/>
          <w:szCs w:val="26"/>
        </w:rPr>
      </w:pPr>
      <w:r w:rsidRPr="003520E9">
        <w:rPr>
          <w:b/>
          <w:bCs/>
          <w:sz w:val="26"/>
          <w:szCs w:val="26"/>
        </w:rPr>
        <w:t xml:space="preserve">KHUYẾN CÁO TĂNG CƯỜNG CÁC HOẠT ĐỘNG AN TOÀN NGƯỜI BỆNH TRONG NHI KHOA TẠI CÁC CƠ SỞ KHÁM BỆNH, CHỮA BỆNH </w:t>
      </w:r>
      <w:r>
        <w:rPr>
          <w:b/>
          <w:bCs/>
          <w:sz w:val="26"/>
          <w:szCs w:val="26"/>
        </w:rPr>
        <w:br/>
      </w:r>
      <w:r w:rsidRPr="003520E9">
        <w:rPr>
          <w:b/>
          <w:bCs/>
          <w:sz w:val="26"/>
          <w:szCs w:val="26"/>
        </w:rPr>
        <w:t xml:space="preserve">TRÊN ĐỊA BÀN TP.HCM </w:t>
      </w:r>
    </w:p>
    <w:p w14:paraId="321990BE" w14:textId="336FD533" w:rsidR="00963BC7" w:rsidRPr="005B2C5B" w:rsidRDefault="005B2C5B" w:rsidP="003520E9">
      <w:pPr>
        <w:spacing w:after="360" w:line="240" w:lineRule="auto"/>
        <w:jc w:val="center"/>
        <w:rPr>
          <w:b/>
          <w:bCs/>
          <w:sz w:val="26"/>
          <w:szCs w:val="26"/>
          <w:lang w:val="en-US"/>
        </w:rPr>
      </w:pPr>
      <w:r w:rsidRPr="005B2C5B">
        <w:rPr>
          <w:b/>
          <w:bCs/>
          <w:sz w:val="26"/>
          <w:szCs w:val="26"/>
          <w:lang w:val="en-US"/>
        </w:rPr>
        <w:t>_____________________________</w:t>
      </w:r>
      <w:bookmarkStart w:id="0" w:name="_GoBack"/>
      <w:bookmarkEnd w:id="0"/>
    </w:p>
    <w:p w14:paraId="5E7C2996" w14:textId="295DB9FE" w:rsidR="00BE23F6" w:rsidRPr="005B2C5B" w:rsidRDefault="003728CE" w:rsidP="005B2C5B">
      <w:pPr>
        <w:pStyle w:val="ListParagraph"/>
        <w:numPr>
          <w:ilvl w:val="0"/>
          <w:numId w:val="11"/>
        </w:numPr>
        <w:tabs>
          <w:tab w:val="left" w:pos="851"/>
        </w:tabs>
        <w:spacing w:before="120" w:after="120" w:line="240" w:lineRule="auto"/>
        <w:ind w:firstLine="567"/>
        <w:contextualSpacing w:val="0"/>
        <w:jc w:val="both"/>
        <w:rPr>
          <w:color w:val="000000" w:themeColor="text1"/>
          <w:sz w:val="26"/>
          <w:szCs w:val="26"/>
        </w:rPr>
      </w:pPr>
      <w:r w:rsidRPr="005B2C5B">
        <w:rPr>
          <w:color w:val="000000" w:themeColor="text1"/>
          <w:sz w:val="26"/>
          <w:szCs w:val="26"/>
        </w:rPr>
        <w:t xml:space="preserve">Triển khai </w:t>
      </w:r>
      <w:r w:rsidR="00E54033" w:rsidRPr="005B2C5B">
        <w:rPr>
          <w:color w:val="000000" w:themeColor="text1"/>
          <w:sz w:val="26"/>
          <w:szCs w:val="26"/>
        </w:rPr>
        <w:t>các</w:t>
      </w:r>
      <w:r w:rsidRPr="005B2C5B">
        <w:rPr>
          <w:color w:val="000000" w:themeColor="text1"/>
          <w:sz w:val="26"/>
          <w:szCs w:val="26"/>
        </w:rPr>
        <w:t xml:space="preserve"> hoạt động đảm bảo an toàn người bệnh trong nhi khoa là </w:t>
      </w:r>
      <w:r w:rsidR="00E54033" w:rsidRPr="005B2C5B">
        <w:rPr>
          <w:color w:val="000000" w:themeColor="text1"/>
          <w:sz w:val="26"/>
          <w:szCs w:val="26"/>
        </w:rPr>
        <w:t xml:space="preserve">một trong những </w:t>
      </w:r>
      <w:r w:rsidRPr="005B2C5B">
        <w:rPr>
          <w:color w:val="000000" w:themeColor="text1"/>
          <w:sz w:val="26"/>
          <w:szCs w:val="26"/>
        </w:rPr>
        <w:t xml:space="preserve">ưu tiên hàng đầu đối với các </w:t>
      </w:r>
      <w:r w:rsidR="00E54033" w:rsidRPr="005B2C5B">
        <w:rPr>
          <w:color w:val="000000" w:themeColor="text1"/>
          <w:sz w:val="26"/>
          <w:szCs w:val="26"/>
        </w:rPr>
        <w:t>cơ sở y tế</w:t>
      </w:r>
      <w:r w:rsidRPr="005B2C5B">
        <w:rPr>
          <w:color w:val="000000" w:themeColor="text1"/>
          <w:sz w:val="26"/>
          <w:szCs w:val="26"/>
        </w:rPr>
        <w:t xml:space="preserve"> có chức năng điều trị nhi khoa, được thể hiện bằng những hoạt động cụ thể trong kế hoạch cải tiến chất lượng hàng năm của bệnh viện. Căn cứ vào các khuyến cáo, bệnh viện xây dựng kế hoạch thực hiện và định kỳ tổ chức sơ kết rút kinh nghiệm nhằm phát huy những điểm tốt và </w:t>
      </w:r>
      <w:r w:rsidR="00DA01F4" w:rsidRPr="005B2C5B">
        <w:rPr>
          <w:color w:val="000000" w:themeColor="text1"/>
          <w:sz w:val="26"/>
          <w:szCs w:val="26"/>
        </w:rPr>
        <w:t xml:space="preserve">khắc phục các </w:t>
      </w:r>
      <w:r w:rsidRPr="005B2C5B">
        <w:rPr>
          <w:color w:val="000000" w:themeColor="text1"/>
          <w:sz w:val="26"/>
          <w:szCs w:val="26"/>
        </w:rPr>
        <w:t xml:space="preserve">tồn tại giúp đảm bảo an toàn trong chăm sóc </w:t>
      </w:r>
      <w:r w:rsidR="005A17FE" w:rsidRPr="005B2C5B">
        <w:rPr>
          <w:color w:val="000000" w:themeColor="text1"/>
          <w:sz w:val="26"/>
          <w:szCs w:val="26"/>
        </w:rPr>
        <w:t>trẻ em</w:t>
      </w:r>
      <w:r w:rsidR="005A17FE" w:rsidRPr="005B2C5B">
        <w:rPr>
          <w:color w:val="000000" w:themeColor="text1"/>
          <w:sz w:val="26"/>
          <w:szCs w:val="26"/>
          <w:lang w:val="en-US"/>
        </w:rPr>
        <w:t>.</w:t>
      </w:r>
    </w:p>
    <w:p w14:paraId="5224C6F9" w14:textId="38D6EDAE" w:rsidR="004604A3" w:rsidRPr="005B2C5B" w:rsidRDefault="00F15891"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rPr>
        <w:t xml:space="preserve">Tổ chức </w:t>
      </w:r>
      <w:r w:rsidR="005A17FE" w:rsidRPr="005B2C5B">
        <w:rPr>
          <w:color w:val="000000" w:themeColor="text1"/>
          <w:sz w:val="26"/>
          <w:szCs w:val="26"/>
        </w:rPr>
        <w:t xml:space="preserve">hệ thống </w:t>
      </w:r>
      <w:r w:rsidR="000C451E" w:rsidRPr="005B2C5B">
        <w:rPr>
          <w:color w:val="000000" w:themeColor="text1"/>
          <w:sz w:val="26"/>
          <w:szCs w:val="26"/>
        </w:rPr>
        <w:t>chăm sóc</w:t>
      </w:r>
      <w:r w:rsidR="000B49E0" w:rsidRPr="005B2C5B">
        <w:rPr>
          <w:color w:val="000000" w:themeColor="text1"/>
          <w:sz w:val="26"/>
          <w:szCs w:val="26"/>
        </w:rPr>
        <w:t xml:space="preserve"> nhi khoa</w:t>
      </w:r>
      <w:r w:rsidR="005A17FE" w:rsidRPr="005B2C5B">
        <w:rPr>
          <w:color w:val="000000" w:themeColor="text1"/>
          <w:sz w:val="26"/>
          <w:szCs w:val="26"/>
        </w:rPr>
        <w:t xml:space="preserve"> </w:t>
      </w:r>
      <w:r w:rsidR="005655C6" w:rsidRPr="005B2C5B">
        <w:rPr>
          <w:color w:val="000000" w:themeColor="text1"/>
          <w:sz w:val="26"/>
          <w:szCs w:val="26"/>
        </w:rPr>
        <w:t xml:space="preserve">phù hợp với quy mô, tính chất của từng </w:t>
      </w:r>
      <w:r w:rsidR="005846EB" w:rsidRPr="005B2C5B">
        <w:rPr>
          <w:color w:val="000000" w:themeColor="text1"/>
          <w:sz w:val="26"/>
          <w:szCs w:val="26"/>
        </w:rPr>
        <w:t>cơ sở khám bệnh, chữa bệnh</w:t>
      </w:r>
      <w:r w:rsidR="00E75FDF" w:rsidRPr="005B2C5B">
        <w:rPr>
          <w:color w:val="000000" w:themeColor="text1"/>
          <w:sz w:val="26"/>
          <w:szCs w:val="26"/>
        </w:rPr>
        <w:t xml:space="preserve"> </w:t>
      </w:r>
      <w:r w:rsidR="000B49E0" w:rsidRPr="005B2C5B">
        <w:rPr>
          <w:color w:val="000000" w:themeColor="text1"/>
          <w:sz w:val="26"/>
          <w:szCs w:val="26"/>
        </w:rPr>
        <w:t>(</w:t>
      </w:r>
      <w:r w:rsidR="00A9307E" w:rsidRPr="005B2C5B">
        <w:rPr>
          <w:color w:val="000000" w:themeColor="text1"/>
          <w:sz w:val="26"/>
          <w:szCs w:val="26"/>
        </w:rPr>
        <w:t xml:space="preserve">bao gồm </w:t>
      </w:r>
      <w:r w:rsidR="00E54033" w:rsidRPr="005B2C5B">
        <w:rPr>
          <w:color w:val="000000" w:themeColor="text1"/>
          <w:sz w:val="26"/>
          <w:szCs w:val="26"/>
        </w:rPr>
        <w:t>phòng khám, khoa/đơn nguyên nhi và sơ sinh</w:t>
      </w:r>
      <w:r w:rsidR="000B49E0" w:rsidRPr="005B2C5B">
        <w:rPr>
          <w:color w:val="000000" w:themeColor="text1"/>
          <w:sz w:val="26"/>
          <w:szCs w:val="26"/>
        </w:rPr>
        <w:t>)</w:t>
      </w:r>
      <w:r w:rsidR="00865089" w:rsidRPr="005B2C5B">
        <w:rPr>
          <w:color w:val="000000" w:themeColor="text1"/>
          <w:sz w:val="26"/>
          <w:szCs w:val="26"/>
        </w:rPr>
        <w:t xml:space="preserve">. </w:t>
      </w:r>
      <w:r w:rsidR="00E54033" w:rsidRPr="005B2C5B">
        <w:rPr>
          <w:color w:val="000000" w:themeColor="text1"/>
          <w:sz w:val="26"/>
          <w:szCs w:val="26"/>
        </w:rPr>
        <w:t>Đ</w:t>
      </w:r>
      <w:r w:rsidR="000B49E0" w:rsidRPr="005B2C5B">
        <w:rPr>
          <w:color w:val="000000" w:themeColor="text1"/>
          <w:sz w:val="26"/>
          <w:szCs w:val="26"/>
        </w:rPr>
        <w:t>ảm bảo cơ sở vật chất</w:t>
      </w:r>
      <w:r w:rsidR="005A17FE" w:rsidRPr="005B2C5B">
        <w:rPr>
          <w:color w:val="000000" w:themeColor="text1"/>
          <w:sz w:val="26"/>
          <w:szCs w:val="26"/>
        </w:rPr>
        <w:t>,</w:t>
      </w:r>
      <w:r w:rsidR="000B49E0" w:rsidRPr="005B2C5B">
        <w:rPr>
          <w:color w:val="000000" w:themeColor="text1"/>
          <w:sz w:val="26"/>
          <w:szCs w:val="26"/>
        </w:rPr>
        <w:t xml:space="preserve"> nhân sự đáp ứng </w:t>
      </w:r>
      <w:r w:rsidR="009E1D62" w:rsidRPr="005B2C5B">
        <w:rPr>
          <w:color w:val="000000" w:themeColor="text1"/>
          <w:sz w:val="26"/>
          <w:szCs w:val="26"/>
        </w:rPr>
        <w:t>yêu cầu</w:t>
      </w:r>
      <w:r w:rsidR="005A17FE" w:rsidRPr="005B2C5B">
        <w:rPr>
          <w:color w:val="000000" w:themeColor="text1"/>
          <w:sz w:val="26"/>
          <w:szCs w:val="26"/>
        </w:rPr>
        <w:t xml:space="preserve"> </w:t>
      </w:r>
      <w:r w:rsidR="001172B3" w:rsidRPr="005B2C5B">
        <w:rPr>
          <w:color w:val="000000" w:themeColor="text1"/>
          <w:sz w:val="26"/>
          <w:szCs w:val="26"/>
        </w:rPr>
        <w:t xml:space="preserve">về </w:t>
      </w:r>
      <w:r w:rsidR="005A17FE" w:rsidRPr="005B2C5B">
        <w:rPr>
          <w:color w:val="000000" w:themeColor="text1"/>
          <w:sz w:val="26"/>
          <w:szCs w:val="26"/>
        </w:rPr>
        <w:t>chăm sóc</w:t>
      </w:r>
      <w:r w:rsidR="001D65EF" w:rsidRPr="005B2C5B">
        <w:rPr>
          <w:color w:val="000000" w:themeColor="text1"/>
          <w:sz w:val="26"/>
          <w:szCs w:val="26"/>
        </w:rPr>
        <w:t>, điều trị</w:t>
      </w:r>
      <w:r w:rsidR="009E1D62" w:rsidRPr="005B2C5B">
        <w:rPr>
          <w:color w:val="000000" w:themeColor="text1"/>
          <w:sz w:val="26"/>
          <w:szCs w:val="26"/>
        </w:rPr>
        <w:t xml:space="preserve">  hiệu quả</w:t>
      </w:r>
      <w:r w:rsidR="005A17FE" w:rsidRPr="005B2C5B">
        <w:rPr>
          <w:color w:val="000000" w:themeColor="text1"/>
          <w:sz w:val="26"/>
          <w:szCs w:val="26"/>
        </w:rPr>
        <w:t xml:space="preserve"> và </w:t>
      </w:r>
      <w:r w:rsidR="000B49E0" w:rsidRPr="005B2C5B">
        <w:rPr>
          <w:color w:val="000000" w:themeColor="text1"/>
          <w:sz w:val="26"/>
          <w:szCs w:val="26"/>
        </w:rPr>
        <w:t>an toàn</w:t>
      </w:r>
      <w:r w:rsidR="005A17FE" w:rsidRPr="005B2C5B">
        <w:rPr>
          <w:color w:val="000000" w:themeColor="text1"/>
          <w:sz w:val="26"/>
          <w:szCs w:val="26"/>
        </w:rPr>
        <w:t xml:space="preserve"> </w:t>
      </w:r>
      <w:r w:rsidR="001D65EF" w:rsidRPr="005B2C5B">
        <w:rPr>
          <w:color w:val="000000" w:themeColor="text1"/>
          <w:sz w:val="26"/>
          <w:szCs w:val="26"/>
        </w:rPr>
        <w:t>cho trẻ</w:t>
      </w:r>
      <w:r w:rsidR="00E54033" w:rsidRPr="005B2C5B">
        <w:rPr>
          <w:color w:val="000000" w:themeColor="text1"/>
          <w:sz w:val="26"/>
          <w:szCs w:val="26"/>
        </w:rPr>
        <w:t xml:space="preserve"> em</w:t>
      </w:r>
      <w:r w:rsidR="00865089" w:rsidRPr="005B2C5B">
        <w:rPr>
          <w:color w:val="000000" w:themeColor="text1"/>
          <w:sz w:val="26"/>
          <w:szCs w:val="26"/>
        </w:rPr>
        <w:t xml:space="preserve">. </w:t>
      </w:r>
      <w:r w:rsidR="00E54033" w:rsidRPr="005B2C5B">
        <w:rPr>
          <w:color w:val="000000" w:themeColor="text1"/>
          <w:sz w:val="26"/>
          <w:szCs w:val="26"/>
        </w:rPr>
        <w:t xml:space="preserve">Đảm bảo nhân lực y tế trực tiếp điều trị và chăm sóc cho trẻ em phải </w:t>
      </w:r>
      <w:r w:rsidR="00115896" w:rsidRPr="005B2C5B">
        <w:rPr>
          <w:color w:val="000000" w:themeColor="text1"/>
          <w:sz w:val="26"/>
          <w:szCs w:val="26"/>
        </w:rPr>
        <w:t xml:space="preserve">được đào tạo về Nhi khoa. </w:t>
      </w:r>
      <w:r w:rsidR="000C451E" w:rsidRPr="005B2C5B">
        <w:rPr>
          <w:color w:val="000000" w:themeColor="text1"/>
          <w:sz w:val="26"/>
          <w:szCs w:val="26"/>
        </w:rPr>
        <w:t xml:space="preserve">Đối với các cơ sở sản khoa phải </w:t>
      </w:r>
      <w:r w:rsidR="00A9307E" w:rsidRPr="005B2C5B">
        <w:rPr>
          <w:color w:val="000000" w:themeColor="text1"/>
          <w:sz w:val="26"/>
          <w:szCs w:val="26"/>
        </w:rPr>
        <w:t xml:space="preserve">bố trí </w:t>
      </w:r>
      <w:r w:rsidR="000C451E" w:rsidRPr="005B2C5B">
        <w:rPr>
          <w:color w:val="000000" w:themeColor="text1"/>
          <w:sz w:val="26"/>
          <w:szCs w:val="26"/>
        </w:rPr>
        <w:t>nhân sự được đào tạo hồi sức sơ sinh cơ bản</w:t>
      </w:r>
      <w:r w:rsidR="00A9307E" w:rsidRPr="005B2C5B">
        <w:rPr>
          <w:color w:val="000000" w:themeColor="text1"/>
          <w:sz w:val="26"/>
          <w:szCs w:val="26"/>
        </w:rPr>
        <w:t xml:space="preserve"> trực tiếp</w:t>
      </w:r>
      <w:r w:rsidR="000C451E" w:rsidRPr="005B2C5B">
        <w:rPr>
          <w:color w:val="000000" w:themeColor="text1"/>
          <w:sz w:val="26"/>
          <w:szCs w:val="26"/>
        </w:rPr>
        <w:t xml:space="preserve"> tạ</w:t>
      </w:r>
      <w:r w:rsidR="00265F0D" w:rsidRPr="005B2C5B">
        <w:rPr>
          <w:color w:val="000000" w:themeColor="text1"/>
          <w:sz w:val="26"/>
          <w:szCs w:val="26"/>
        </w:rPr>
        <w:t>i phòng s</w:t>
      </w:r>
      <w:r w:rsidR="00265F0D" w:rsidRPr="005B2C5B">
        <w:rPr>
          <w:color w:val="000000" w:themeColor="text1"/>
          <w:sz w:val="26"/>
          <w:szCs w:val="26"/>
          <w:lang w:val="en-US"/>
        </w:rPr>
        <w:t>i</w:t>
      </w:r>
      <w:r w:rsidR="000C451E" w:rsidRPr="005B2C5B">
        <w:rPr>
          <w:color w:val="000000" w:themeColor="text1"/>
          <w:sz w:val="26"/>
          <w:szCs w:val="26"/>
        </w:rPr>
        <w:t>nh</w:t>
      </w:r>
      <w:r w:rsidR="00A9307E" w:rsidRPr="005B2C5B">
        <w:rPr>
          <w:color w:val="000000" w:themeColor="text1"/>
          <w:sz w:val="26"/>
          <w:szCs w:val="26"/>
        </w:rPr>
        <w:t xml:space="preserve"> nhằm bảo đảm an toàn cho trẻ ngay sau sinh.</w:t>
      </w:r>
    </w:p>
    <w:p w14:paraId="1EA09CE3" w14:textId="1D0419FF" w:rsidR="004604A3" w:rsidRPr="005B2C5B" w:rsidRDefault="009D0C47"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Đảm bảo</w:t>
      </w:r>
      <w:r w:rsidR="00BB5ED4" w:rsidRPr="005B2C5B">
        <w:rPr>
          <w:color w:val="000000" w:themeColor="text1"/>
          <w:sz w:val="26"/>
          <w:szCs w:val="26"/>
          <w:lang w:val="en-US"/>
        </w:rPr>
        <w:t xml:space="preserve"> đủ nguồn lực và phương tiện</w:t>
      </w:r>
      <w:r w:rsidRPr="005B2C5B">
        <w:rPr>
          <w:color w:val="000000" w:themeColor="text1"/>
          <w:sz w:val="26"/>
          <w:szCs w:val="26"/>
          <w:lang w:val="en-US"/>
        </w:rPr>
        <w:t xml:space="preserve"> để </w:t>
      </w:r>
      <w:r w:rsidR="000279CA" w:rsidRPr="005B2C5B">
        <w:rPr>
          <w:color w:val="000000" w:themeColor="text1"/>
          <w:sz w:val="26"/>
          <w:szCs w:val="26"/>
        </w:rPr>
        <w:t>sàng lọc</w:t>
      </w:r>
      <w:r w:rsidR="000279CA" w:rsidRPr="005B2C5B">
        <w:rPr>
          <w:color w:val="000000" w:themeColor="text1"/>
          <w:sz w:val="26"/>
          <w:szCs w:val="26"/>
          <w:lang w:val="en-US"/>
        </w:rPr>
        <w:t xml:space="preserve"> tránh bỏ sót các dị tật bẩm sinh ở trẻ sơ sinh</w:t>
      </w:r>
      <w:r w:rsidR="004604A3" w:rsidRPr="005B2C5B">
        <w:rPr>
          <w:color w:val="000000" w:themeColor="text1"/>
          <w:sz w:val="26"/>
          <w:szCs w:val="26"/>
        </w:rPr>
        <w:t xml:space="preserve"> </w:t>
      </w:r>
      <w:r w:rsidR="00E54033" w:rsidRPr="005B2C5B">
        <w:rPr>
          <w:color w:val="000000" w:themeColor="text1"/>
          <w:sz w:val="26"/>
          <w:szCs w:val="26"/>
        </w:rPr>
        <w:t>và</w:t>
      </w:r>
      <w:r w:rsidR="000279CA" w:rsidRPr="005B2C5B">
        <w:rPr>
          <w:color w:val="000000" w:themeColor="text1"/>
          <w:sz w:val="26"/>
          <w:szCs w:val="26"/>
        </w:rPr>
        <w:t xml:space="preserve"> các bệnh lây truyền từ mẹ sang con </w:t>
      </w:r>
      <w:r w:rsidR="004604A3" w:rsidRPr="005B2C5B">
        <w:rPr>
          <w:color w:val="000000" w:themeColor="text1"/>
          <w:sz w:val="26"/>
          <w:szCs w:val="26"/>
        </w:rPr>
        <w:t xml:space="preserve">như </w:t>
      </w:r>
      <w:r w:rsidR="000279CA" w:rsidRPr="005B2C5B">
        <w:rPr>
          <w:color w:val="000000" w:themeColor="text1"/>
          <w:sz w:val="26"/>
          <w:szCs w:val="26"/>
        </w:rPr>
        <w:t>HIV, viêm gan B, giang mai</w:t>
      </w:r>
      <w:r w:rsidR="004604A3" w:rsidRPr="005B2C5B">
        <w:rPr>
          <w:color w:val="000000" w:themeColor="text1"/>
          <w:sz w:val="26"/>
          <w:szCs w:val="26"/>
        </w:rPr>
        <w:t xml:space="preserve">. Trẻ sơ sinh </w:t>
      </w:r>
      <w:r w:rsidR="00D769A0" w:rsidRPr="005B2C5B">
        <w:rPr>
          <w:color w:val="000000" w:themeColor="text1"/>
          <w:sz w:val="26"/>
          <w:szCs w:val="26"/>
        </w:rPr>
        <w:t>cần</w:t>
      </w:r>
      <w:r w:rsidR="004604A3" w:rsidRPr="005B2C5B">
        <w:rPr>
          <w:color w:val="000000" w:themeColor="text1"/>
          <w:sz w:val="26"/>
          <w:szCs w:val="26"/>
        </w:rPr>
        <w:t xml:space="preserve"> được </w:t>
      </w:r>
      <w:r w:rsidR="000279CA" w:rsidRPr="005B2C5B">
        <w:rPr>
          <w:color w:val="000000" w:themeColor="text1"/>
          <w:sz w:val="26"/>
          <w:szCs w:val="26"/>
        </w:rPr>
        <w:t>phát hiện sớm</w:t>
      </w:r>
      <w:r w:rsidR="000279CA" w:rsidRPr="005B2C5B">
        <w:rPr>
          <w:color w:val="000000" w:themeColor="text1"/>
          <w:sz w:val="26"/>
          <w:szCs w:val="26"/>
          <w:lang w:val="en-US"/>
        </w:rPr>
        <w:t xml:space="preserve"> </w:t>
      </w:r>
      <w:r w:rsidR="00D769A0" w:rsidRPr="005B2C5B">
        <w:rPr>
          <w:color w:val="000000" w:themeColor="text1"/>
          <w:sz w:val="26"/>
          <w:szCs w:val="26"/>
        </w:rPr>
        <w:t>dấu hiệu vàng da trong 7 ngày đầu sau sinh</w:t>
      </w:r>
      <w:r w:rsidR="00D769A0" w:rsidRPr="005B2C5B">
        <w:rPr>
          <w:color w:val="000000" w:themeColor="text1"/>
          <w:sz w:val="26"/>
          <w:szCs w:val="26"/>
          <w:lang w:val="en-US"/>
        </w:rPr>
        <w:t xml:space="preserve"> </w:t>
      </w:r>
      <w:r w:rsidR="000279CA" w:rsidRPr="005B2C5B">
        <w:rPr>
          <w:color w:val="000000" w:themeColor="text1"/>
          <w:sz w:val="26"/>
          <w:szCs w:val="26"/>
          <w:lang w:val="en-US"/>
        </w:rPr>
        <w:t>và</w:t>
      </w:r>
      <w:r w:rsidR="000279CA" w:rsidRPr="005B2C5B">
        <w:rPr>
          <w:color w:val="000000" w:themeColor="text1"/>
          <w:sz w:val="26"/>
          <w:szCs w:val="26"/>
        </w:rPr>
        <w:t xml:space="preserve"> </w:t>
      </w:r>
      <w:r w:rsidR="00D769A0" w:rsidRPr="005B2C5B">
        <w:rPr>
          <w:color w:val="000000" w:themeColor="text1"/>
          <w:sz w:val="26"/>
          <w:szCs w:val="26"/>
        </w:rPr>
        <w:t xml:space="preserve">được </w:t>
      </w:r>
      <w:r w:rsidR="000279CA" w:rsidRPr="005B2C5B">
        <w:rPr>
          <w:color w:val="000000" w:themeColor="text1"/>
          <w:sz w:val="26"/>
          <w:szCs w:val="26"/>
        </w:rPr>
        <w:t>điều trị</w:t>
      </w:r>
      <w:r w:rsidR="004604A3" w:rsidRPr="005B2C5B">
        <w:rPr>
          <w:color w:val="000000" w:themeColor="text1"/>
          <w:sz w:val="26"/>
          <w:szCs w:val="26"/>
        </w:rPr>
        <w:t xml:space="preserve"> kịp thời</w:t>
      </w:r>
      <w:r w:rsidR="000279CA" w:rsidRPr="005B2C5B">
        <w:rPr>
          <w:color w:val="000000" w:themeColor="text1"/>
          <w:sz w:val="26"/>
          <w:szCs w:val="26"/>
        </w:rPr>
        <w:t xml:space="preserve"> </w:t>
      </w:r>
      <w:r w:rsidR="00D769A0" w:rsidRPr="005B2C5B">
        <w:rPr>
          <w:color w:val="000000" w:themeColor="text1"/>
          <w:sz w:val="26"/>
          <w:szCs w:val="26"/>
        </w:rPr>
        <w:t>theo phác đồ</w:t>
      </w:r>
      <w:r w:rsidR="000279CA" w:rsidRPr="005B2C5B">
        <w:rPr>
          <w:color w:val="000000" w:themeColor="text1"/>
          <w:sz w:val="26"/>
          <w:szCs w:val="26"/>
          <w:lang w:val="en-US"/>
        </w:rPr>
        <w:t xml:space="preserve">; </w:t>
      </w:r>
      <w:r w:rsidR="000A271D" w:rsidRPr="005B2C5B">
        <w:rPr>
          <w:color w:val="000000" w:themeColor="text1"/>
          <w:sz w:val="26"/>
          <w:szCs w:val="26"/>
        </w:rPr>
        <w:t>trẻ sinh non được</w:t>
      </w:r>
      <w:r w:rsidR="00E54033" w:rsidRPr="005B2C5B">
        <w:rPr>
          <w:color w:val="000000" w:themeColor="text1"/>
          <w:sz w:val="26"/>
          <w:szCs w:val="26"/>
        </w:rPr>
        <w:t xml:space="preserve"> </w:t>
      </w:r>
      <w:r w:rsidR="000279CA" w:rsidRPr="005B2C5B">
        <w:rPr>
          <w:color w:val="000000" w:themeColor="text1"/>
          <w:sz w:val="26"/>
          <w:szCs w:val="26"/>
        </w:rPr>
        <w:t xml:space="preserve">sàng lọc </w:t>
      </w:r>
      <w:r w:rsidR="000279CA" w:rsidRPr="005B2C5B">
        <w:rPr>
          <w:color w:val="000000" w:themeColor="text1"/>
          <w:sz w:val="26"/>
          <w:szCs w:val="26"/>
          <w:lang w:val="en-US"/>
        </w:rPr>
        <w:t>bệnh lý võng mạ</w:t>
      </w:r>
      <w:r w:rsidR="009C77A2" w:rsidRPr="005B2C5B">
        <w:rPr>
          <w:color w:val="000000" w:themeColor="text1"/>
          <w:sz w:val="26"/>
          <w:szCs w:val="26"/>
          <w:lang w:val="en-US"/>
        </w:rPr>
        <w:t xml:space="preserve">c </w:t>
      </w:r>
      <w:r w:rsidR="004604A3" w:rsidRPr="005B2C5B">
        <w:rPr>
          <w:color w:val="000000" w:themeColor="text1"/>
          <w:sz w:val="26"/>
          <w:szCs w:val="26"/>
        </w:rPr>
        <w:t>(ROP)</w:t>
      </w:r>
      <w:r w:rsidR="000A271D" w:rsidRPr="005B2C5B">
        <w:rPr>
          <w:color w:val="000000" w:themeColor="text1"/>
          <w:sz w:val="26"/>
          <w:szCs w:val="26"/>
        </w:rPr>
        <w:t xml:space="preserve"> theo phác đồ</w:t>
      </w:r>
      <w:r w:rsidR="000279CA" w:rsidRPr="005B2C5B">
        <w:rPr>
          <w:color w:val="000000" w:themeColor="text1"/>
          <w:sz w:val="26"/>
          <w:szCs w:val="26"/>
          <w:lang w:val="en-US"/>
        </w:rPr>
        <w:t xml:space="preserve">. </w:t>
      </w:r>
      <w:r w:rsidR="007178B9" w:rsidRPr="005B2C5B">
        <w:rPr>
          <w:color w:val="000000" w:themeColor="text1"/>
          <w:sz w:val="26"/>
          <w:szCs w:val="26"/>
          <w:lang w:val="en-US"/>
        </w:rPr>
        <w:t>Đối với các bệnh việ</w:t>
      </w:r>
      <w:r w:rsidRPr="005B2C5B">
        <w:rPr>
          <w:color w:val="000000" w:themeColor="text1"/>
          <w:sz w:val="26"/>
          <w:szCs w:val="26"/>
          <w:lang w:val="en-US"/>
        </w:rPr>
        <w:t>n chuyên khoa nhi</w:t>
      </w:r>
      <w:r w:rsidR="007178B9" w:rsidRPr="005B2C5B">
        <w:rPr>
          <w:color w:val="000000" w:themeColor="text1"/>
          <w:sz w:val="26"/>
          <w:szCs w:val="26"/>
          <w:lang w:val="en-US"/>
        </w:rPr>
        <w:t xml:space="preserve"> phải </w:t>
      </w:r>
      <w:r w:rsidR="000279CA" w:rsidRPr="005B2C5B">
        <w:rPr>
          <w:color w:val="000000" w:themeColor="text1"/>
          <w:sz w:val="26"/>
          <w:szCs w:val="26"/>
        </w:rPr>
        <w:t>tổ chức sàng lọc</w:t>
      </w:r>
      <w:r w:rsidR="004604A3" w:rsidRPr="005B2C5B">
        <w:rPr>
          <w:color w:val="000000" w:themeColor="text1"/>
          <w:sz w:val="26"/>
          <w:szCs w:val="26"/>
        </w:rPr>
        <w:t xml:space="preserve"> và đánh giá</w:t>
      </w:r>
      <w:r w:rsidR="000279CA" w:rsidRPr="005B2C5B">
        <w:rPr>
          <w:color w:val="000000" w:themeColor="text1"/>
          <w:sz w:val="26"/>
          <w:szCs w:val="26"/>
        </w:rPr>
        <w:t xml:space="preserve"> các vấn đề sức khỏe t</w:t>
      </w:r>
      <w:r w:rsidR="000279CA" w:rsidRPr="005B2C5B">
        <w:rPr>
          <w:color w:val="000000" w:themeColor="text1"/>
          <w:sz w:val="26"/>
          <w:szCs w:val="26"/>
          <w:lang w:val="en-US"/>
        </w:rPr>
        <w:t>âm</w:t>
      </w:r>
      <w:r w:rsidR="000279CA" w:rsidRPr="005B2C5B">
        <w:rPr>
          <w:color w:val="000000" w:themeColor="text1"/>
          <w:sz w:val="26"/>
          <w:szCs w:val="26"/>
        </w:rPr>
        <w:t xml:space="preserve"> thần theo nhóm tuổi</w:t>
      </w:r>
      <w:r w:rsidR="004604A3" w:rsidRPr="005B2C5B">
        <w:rPr>
          <w:color w:val="000000" w:themeColor="text1"/>
          <w:sz w:val="26"/>
          <w:szCs w:val="26"/>
        </w:rPr>
        <w:t>, nhằm phát hiện sớm rối loạn phát triển và can thiệp kịp thời.</w:t>
      </w:r>
    </w:p>
    <w:p w14:paraId="35EDDBB1" w14:textId="090D6E64" w:rsidR="001E7407" w:rsidRPr="005B2C5B" w:rsidRDefault="008878FC"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Cung ứng đầy đủ thiết bị, vật tư và thuốc</w:t>
      </w:r>
      <w:r w:rsidR="004604A3" w:rsidRPr="005B2C5B">
        <w:rPr>
          <w:color w:val="000000" w:themeColor="text1"/>
          <w:sz w:val="26"/>
          <w:szCs w:val="26"/>
        </w:rPr>
        <w:t xml:space="preserve"> phù hợp</w:t>
      </w:r>
      <w:r w:rsidRPr="005B2C5B">
        <w:rPr>
          <w:color w:val="000000" w:themeColor="text1"/>
          <w:sz w:val="26"/>
          <w:szCs w:val="26"/>
          <w:lang w:val="en-US"/>
        </w:rPr>
        <w:t xml:space="preserve"> theo từng lứa tuổi</w:t>
      </w:r>
      <w:r w:rsidR="004604A3" w:rsidRPr="005B2C5B">
        <w:rPr>
          <w:color w:val="000000" w:themeColor="text1"/>
          <w:sz w:val="26"/>
          <w:szCs w:val="26"/>
        </w:rPr>
        <w:t xml:space="preserve">, </w:t>
      </w:r>
      <w:r w:rsidR="004604A3" w:rsidRPr="005B2C5B">
        <w:rPr>
          <w:color w:val="000000" w:themeColor="text1"/>
          <w:sz w:val="26"/>
          <w:szCs w:val="26"/>
          <w:lang w:val="en-US"/>
        </w:rPr>
        <w:t>đặc biệt là nhóm trẻ sơ sinh</w:t>
      </w:r>
      <w:r w:rsidR="00865089" w:rsidRPr="005B2C5B">
        <w:rPr>
          <w:color w:val="000000" w:themeColor="text1"/>
          <w:sz w:val="26"/>
          <w:szCs w:val="26"/>
        </w:rPr>
        <w:t xml:space="preserve">; </w:t>
      </w:r>
      <w:r w:rsidR="00126EC3" w:rsidRPr="005B2C5B">
        <w:rPr>
          <w:color w:val="000000" w:themeColor="text1"/>
          <w:sz w:val="26"/>
          <w:szCs w:val="26"/>
          <w:lang w:val="en-US"/>
        </w:rPr>
        <w:t>trường hợp thuốc uống chỉ có dạng viên, cần</w:t>
      </w:r>
      <w:r w:rsidRPr="005B2C5B">
        <w:rPr>
          <w:color w:val="000000" w:themeColor="text1"/>
          <w:sz w:val="26"/>
          <w:szCs w:val="26"/>
          <w:lang w:val="en-US"/>
        </w:rPr>
        <w:t xml:space="preserve"> chuyển đổi </w:t>
      </w:r>
      <w:r w:rsidR="00126EC3" w:rsidRPr="005B2C5B">
        <w:rPr>
          <w:color w:val="000000" w:themeColor="text1"/>
          <w:sz w:val="26"/>
          <w:szCs w:val="26"/>
          <w:lang w:val="en-US"/>
        </w:rPr>
        <w:t xml:space="preserve">thuốc viên </w:t>
      </w:r>
      <w:r w:rsidR="0059142D" w:rsidRPr="005B2C5B">
        <w:rPr>
          <w:color w:val="000000" w:themeColor="text1"/>
          <w:sz w:val="26"/>
          <w:szCs w:val="26"/>
          <w:lang w:val="en-US"/>
        </w:rPr>
        <w:t>s</w:t>
      </w:r>
      <w:r w:rsidRPr="005B2C5B">
        <w:rPr>
          <w:color w:val="000000" w:themeColor="text1"/>
          <w:sz w:val="26"/>
          <w:szCs w:val="26"/>
          <w:lang w:val="en-US"/>
        </w:rPr>
        <w:t>ang dạng lỏng phù hợp cho trẻ nhỏ</w:t>
      </w:r>
      <w:r w:rsidR="00023CCC" w:rsidRPr="005B2C5B">
        <w:rPr>
          <w:color w:val="000000" w:themeColor="text1"/>
          <w:sz w:val="26"/>
          <w:szCs w:val="26"/>
          <w:lang w:val="en-US"/>
        </w:rPr>
        <w:t>. C</w:t>
      </w:r>
      <w:r w:rsidRPr="005B2C5B">
        <w:rPr>
          <w:color w:val="000000" w:themeColor="text1"/>
          <w:sz w:val="26"/>
          <w:szCs w:val="26"/>
          <w:lang w:val="en-US"/>
        </w:rPr>
        <w:t>ác chế phẩm nuôi ăn tĩnh mạch, thuốc tiêm</w:t>
      </w:r>
      <w:r w:rsidR="0059142D" w:rsidRPr="005B2C5B">
        <w:rPr>
          <w:color w:val="000000" w:themeColor="text1"/>
          <w:sz w:val="26"/>
          <w:szCs w:val="26"/>
          <w:lang w:val="en-US"/>
        </w:rPr>
        <w:t>, truyền</w:t>
      </w:r>
      <w:r w:rsidRPr="005B2C5B">
        <w:rPr>
          <w:color w:val="000000" w:themeColor="text1"/>
          <w:sz w:val="26"/>
          <w:szCs w:val="26"/>
          <w:lang w:val="en-US"/>
        </w:rPr>
        <w:t xml:space="preserve"> cần chia nhỏ liều </w:t>
      </w:r>
      <w:r w:rsidR="0059142D" w:rsidRPr="005B2C5B">
        <w:rPr>
          <w:color w:val="000000" w:themeColor="text1"/>
          <w:sz w:val="26"/>
          <w:szCs w:val="26"/>
          <w:lang w:val="en-US"/>
        </w:rPr>
        <w:t>phải được pha chế</w:t>
      </w:r>
      <w:r w:rsidR="001E7407" w:rsidRPr="005B2C5B">
        <w:rPr>
          <w:color w:val="000000" w:themeColor="text1"/>
          <w:sz w:val="26"/>
          <w:szCs w:val="26"/>
        </w:rPr>
        <w:t xml:space="preserve"> trong điều kiện</w:t>
      </w:r>
      <w:r w:rsidR="0059142D" w:rsidRPr="005B2C5B">
        <w:rPr>
          <w:color w:val="000000" w:themeColor="text1"/>
          <w:sz w:val="26"/>
          <w:szCs w:val="26"/>
          <w:lang w:val="en-US"/>
        </w:rPr>
        <w:t xml:space="preserve"> vô khuẩn</w:t>
      </w:r>
      <w:r w:rsidR="00023CCC" w:rsidRPr="005B2C5B">
        <w:rPr>
          <w:color w:val="000000" w:themeColor="text1"/>
          <w:sz w:val="26"/>
          <w:szCs w:val="26"/>
          <w:lang w:val="en-US"/>
        </w:rPr>
        <w:t xml:space="preserve">, </w:t>
      </w:r>
      <w:r w:rsidR="001E7407" w:rsidRPr="005B2C5B">
        <w:rPr>
          <w:color w:val="000000" w:themeColor="text1"/>
          <w:sz w:val="26"/>
          <w:szCs w:val="26"/>
        </w:rPr>
        <w:t>ưu tiên t</w:t>
      </w:r>
      <w:r w:rsidR="00023CCC" w:rsidRPr="005B2C5B">
        <w:rPr>
          <w:color w:val="000000" w:themeColor="text1"/>
          <w:sz w:val="26"/>
          <w:szCs w:val="26"/>
          <w:lang w:val="en-US"/>
        </w:rPr>
        <w:t>hực hiện pha chế tập trung.</w:t>
      </w:r>
    </w:p>
    <w:p w14:paraId="6E39A84B" w14:textId="6CDC6CD9" w:rsidR="006D56F5" w:rsidRPr="005B2C5B" w:rsidRDefault="00E54033"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rStyle w:val="Strong"/>
          <w:b w:val="0"/>
          <w:bCs w:val="0"/>
          <w:color w:val="000000" w:themeColor="text1"/>
          <w:sz w:val="26"/>
          <w:szCs w:val="26"/>
        </w:rPr>
        <w:t>Xây dựng, b</w:t>
      </w:r>
      <w:r w:rsidR="001E7407" w:rsidRPr="005B2C5B">
        <w:rPr>
          <w:rStyle w:val="Strong"/>
          <w:b w:val="0"/>
          <w:bCs w:val="0"/>
          <w:color w:val="000000" w:themeColor="text1"/>
          <w:sz w:val="26"/>
          <w:szCs w:val="26"/>
        </w:rPr>
        <w:t xml:space="preserve">an hành </w:t>
      </w:r>
      <w:r w:rsidR="00865089" w:rsidRPr="005B2C5B">
        <w:rPr>
          <w:rStyle w:val="Strong"/>
          <w:b w:val="0"/>
          <w:bCs w:val="0"/>
          <w:color w:val="000000" w:themeColor="text1"/>
          <w:sz w:val="26"/>
          <w:szCs w:val="26"/>
        </w:rPr>
        <w:t>h</w:t>
      </w:r>
      <w:r w:rsidR="001E7407" w:rsidRPr="005B2C5B">
        <w:rPr>
          <w:rStyle w:val="Strong"/>
          <w:b w:val="0"/>
          <w:bCs w:val="0"/>
          <w:color w:val="000000" w:themeColor="text1"/>
          <w:sz w:val="26"/>
          <w:szCs w:val="26"/>
        </w:rPr>
        <w:t>ướng dẫn sử dụng thuốc</w:t>
      </w:r>
      <w:r w:rsidR="001E7407" w:rsidRPr="005B2C5B">
        <w:rPr>
          <w:b/>
          <w:bCs/>
          <w:color w:val="000000" w:themeColor="text1"/>
          <w:sz w:val="26"/>
          <w:szCs w:val="26"/>
        </w:rPr>
        <w:t xml:space="preserve"> </w:t>
      </w:r>
      <w:r w:rsidR="001E7407" w:rsidRPr="005B2C5B">
        <w:rPr>
          <w:color w:val="000000" w:themeColor="text1"/>
          <w:sz w:val="26"/>
          <w:szCs w:val="26"/>
        </w:rPr>
        <w:t>áp dụng cho toàn bộ các thuốc trong danh mục của đơn vị, tuân thủ các đặc thù của nhi khoa về chỉ định, chống chỉ định, liều dùng (theo nhóm tuổi, bệnh lý, cơ địa đặc biệt như béo phì), đường dùng, tương kỵ và tương tác thuố</w:t>
      </w:r>
      <w:r w:rsidR="00865089" w:rsidRPr="005B2C5B">
        <w:rPr>
          <w:color w:val="000000" w:themeColor="text1"/>
          <w:sz w:val="26"/>
          <w:szCs w:val="26"/>
        </w:rPr>
        <w:t>c</w:t>
      </w:r>
      <w:r w:rsidR="001E7407" w:rsidRPr="005B2C5B">
        <w:rPr>
          <w:color w:val="000000" w:themeColor="text1"/>
          <w:sz w:val="26"/>
          <w:szCs w:val="26"/>
        </w:rPr>
        <w:t xml:space="preserve">. Hướng dẫn </w:t>
      </w:r>
      <w:r w:rsidR="00865089" w:rsidRPr="005B2C5B">
        <w:rPr>
          <w:color w:val="000000" w:themeColor="text1"/>
          <w:sz w:val="26"/>
          <w:szCs w:val="26"/>
        </w:rPr>
        <w:t xml:space="preserve">sử dụng thuốc </w:t>
      </w:r>
      <w:r w:rsidR="001E7407" w:rsidRPr="005B2C5B">
        <w:rPr>
          <w:color w:val="000000" w:themeColor="text1"/>
          <w:sz w:val="26"/>
          <w:szCs w:val="26"/>
        </w:rPr>
        <w:t>phải được phổ biến đến tất cả bác sĩ, điều dưỡng và dược sĩ lâm sàng để thực hành thống nhất.</w:t>
      </w:r>
      <w:r w:rsidRPr="005B2C5B">
        <w:rPr>
          <w:color w:val="000000" w:themeColor="text1"/>
          <w:sz w:val="26"/>
          <w:szCs w:val="26"/>
        </w:rPr>
        <w:t xml:space="preserve"> T</w:t>
      </w:r>
      <w:r w:rsidR="001E7407" w:rsidRPr="005B2C5B">
        <w:rPr>
          <w:color w:val="000000" w:themeColor="text1"/>
          <w:sz w:val="26"/>
          <w:szCs w:val="26"/>
        </w:rPr>
        <w:t xml:space="preserve">ích hợp các hệ thống nhắc nhở, cảnh báo tự động về chỉ định, chống chỉ định, liều dùng, tương tác và tác dụng phụ của thuốc </w:t>
      </w:r>
      <w:r w:rsidR="00865089" w:rsidRPr="005B2C5B">
        <w:rPr>
          <w:color w:val="000000" w:themeColor="text1"/>
          <w:sz w:val="26"/>
          <w:szCs w:val="26"/>
        </w:rPr>
        <w:t>vào</w:t>
      </w:r>
      <w:r w:rsidR="001E7407" w:rsidRPr="005B2C5B">
        <w:rPr>
          <w:color w:val="000000" w:themeColor="text1"/>
          <w:sz w:val="26"/>
          <w:szCs w:val="26"/>
        </w:rPr>
        <w:t xml:space="preserve"> bệnh án điện tử. Khuyến khích sử dụng các </w:t>
      </w:r>
      <w:r w:rsidR="00221CAE" w:rsidRPr="005B2C5B">
        <w:rPr>
          <w:color w:val="000000" w:themeColor="text1"/>
          <w:sz w:val="26"/>
          <w:szCs w:val="26"/>
        </w:rPr>
        <w:t>phần mềm ứng dụng</w:t>
      </w:r>
      <w:r w:rsidR="001E7407" w:rsidRPr="005B2C5B">
        <w:rPr>
          <w:color w:val="000000" w:themeColor="text1"/>
          <w:sz w:val="26"/>
          <w:szCs w:val="26"/>
        </w:rPr>
        <w:t xml:space="preserve"> tính liều phù hợp cho trẻ em để giảm thiểu sai sót trong kê đơn và tăng độ an toàn trong điều trị.</w:t>
      </w:r>
    </w:p>
    <w:p w14:paraId="66E857FF" w14:textId="0648F439" w:rsidR="006D56F5" w:rsidRPr="005B2C5B" w:rsidRDefault="00A807EA"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rStyle w:val="Strong"/>
          <w:b w:val="0"/>
          <w:bCs w:val="0"/>
          <w:color w:val="000000" w:themeColor="text1"/>
          <w:sz w:val="26"/>
          <w:szCs w:val="26"/>
        </w:rPr>
        <w:t>Triển khai đầy đủ các biện pháp phòng ngừa và phát hiện sớm thoát mạch</w:t>
      </w:r>
      <w:r w:rsidR="00865089" w:rsidRPr="005B2C5B">
        <w:rPr>
          <w:b/>
          <w:bCs/>
          <w:color w:val="000000" w:themeColor="text1"/>
          <w:sz w:val="26"/>
          <w:szCs w:val="26"/>
        </w:rPr>
        <w:t xml:space="preserve">, </w:t>
      </w:r>
      <w:r w:rsidRPr="005B2C5B">
        <w:rPr>
          <w:color w:val="000000" w:themeColor="text1"/>
          <w:sz w:val="26"/>
          <w:szCs w:val="26"/>
        </w:rPr>
        <w:t xml:space="preserve">đặc biệt đối với các thuốc có nguy cơ gây tổn thương mô khi thoát mạch như thuốc độc tế bào, thuốc vận mạch, dung dịch ưu trương. Việc tiêm truyền các thuốc này phải được thực hiện qua tĩnh mạch lớn hoặc tĩnh mạch trung tâm theo đúng quy trình kỹ thuật. Kim </w:t>
      </w:r>
      <w:r w:rsidRPr="005B2C5B">
        <w:rPr>
          <w:color w:val="000000" w:themeColor="text1"/>
          <w:sz w:val="26"/>
          <w:szCs w:val="26"/>
        </w:rPr>
        <w:lastRenderedPageBreak/>
        <w:t xml:space="preserve">luồn phải được cố định bằng băng dán y tế trong suốt để dễ quan sát và nhân viên y tế </w:t>
      </w:r>
      <w:r w:rsidRPr="005B2C5B">
        <w:rPr>
          <w:rStyle w:val="Strong"/>
          <w:b w:val="0"/>
          <w:bCs w:val="0"/>
          <w:color w:val="000000" w:themeColor="text1"/>
          <w:sz w:val="26"/>
          <w:szCs w:val="26"/>
        </w:rPr>
        <w:t>phải theo dõi thường xuyên vùng da tại vị trí tiêm truyền</w:t>
      </w:r>
      <w:r w:rsidRPr="005B2C5B">
        <w:rPr>
          <w:b/>
          <w:bCs/>
          <w:color w:val="000000" w:themeColor="text1"/>
          <w:sz w:val="26"/>
          <w:szCs w:val="26"/>
        </w:rPr>
        <w:t xml:space="preserve"> </w:t>
      </w:r>
      <w:r w:rsidRPr="005B2C5B">
        <w:rPr>
          <w:color w:val="000000" w:themeColor="text1"/>
          <w:sz w:val="26"/>
          <w:szCs w:val="26"/>
        </w:rPr>
        <w:t>nhằm phát hiện sớm dấu hiệu thoát mạch. Ưu tiên sử dụng máy bơm tiêm điện hoặc máy truyền dịch có chức năng kiểm soát áp lực và cảnh báo tắc nghẽn, nhằm bảo đảm tốc độ và thời gian truyền chính xác, giảm thiểu nguy cơ thoát mạch và biến chứng cho người bệnh</w:t>
      </w:r>
      <w:r w:rsidR="00FF4253" w:rsidRPr="005B2C5B">
        <w:rPr>
          <w:color w:val="000000" w:themeColor="text1"/>
          <w:sz w:val="26"/>
          <w:szCs w:val="26"/>
        </w:rPr>
        <w:t>.</w:t>
      </w:r>
      <w:r w:rsidR="00F250A3" w:rsidRPr="005B2C5B">
        <w:rPr>
          <w:color w:val="000000" w:themeColor="text1"/>
          <w:sz w:val="26"/>
          <w:szCs w:val="26"/>
          <w:lang w:val="en-US"/>
        </w:rPr>
        <w:t xml:space="preserve"> </w:t>
      </w:r>
    </w:p>
    <w:p w14:paraId="59EC3484" w14:textId="0454677B" w:rsidR="006D56F5" w:rsidRPr="005B2C5B" w:rsidRDefault="007363FB"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 xml:space="preserve">Thực hiện các biện pháp phòng ngừa tổn thương </w:t>
      </w:r>
      <w:r w:rsidR="005C7B73" w:rsidRPr="005B2C5B">
        <w:rPr>
          <w:color w:val="000000" w:themeColor="text1"/>
          <w:sz w:val="26"/>
          <w:szCs w:val="26"/>
          <w:lang w:val="en-US"/>
        </w:rPr>
        <w:t xml:space="preserve">da, niêm mạc </w:t>
      </w:r>
      <w:r w:rsidRPr="005B2C5B">
        <w:rPr>
          <w:color w:val="000000" w:themeColor="text1"/>
          <w:sz w:val="26"/>
          <w:szCs w:val="26"/>
          <w:lang w:val="en-US"/>
        </w:rPr>
        <w:t>do áp lực liên quan đến thiết bị y tế</w:t>
      </w:r>
      <w:r w:rsidR="00865089" w:rsidRPr="005B2C5B">
        <w:rPr>
          <w:color w:val="000000" w:themeColor="text1"/>
          <w:sz w:val="26"/>
          <w:szCs w:val="26"/>
        </w:rPr>
        <w:t xml:space="preserve">: </w:t>
      </w:r>
      <w:r w:rsidR="005C7B73" w:rsidRPr="005B2C5B">
        <w:rPr>
          <w:color w:val="000000" w:themeColor="text1"/>
          <w:sz w:val="26"/>
          <w:szCs w:val="26"/>
        </w:rPr>
        <w:t>đ</w:t>
      </w:r>
      <w:r w:rsidR="00FF4253" w:rsidRPr="005B2C5B">
        <w:rPr>
          <w:color w:val="000000" w:themeColor="text1"/>
          <w:sz w:val="26"/>
          <w:szCs w:val="26"/>
        </w:rPr>
        <w:t>ánh giá nguy cơ tổn thương ngay từ khi nhập viện và định kỳ bằng thang điểm phù hợp với trẻ em</w:t>
      </w:r>
      <w:r w:rsidR="00865089" w:rsidRPr="005B2C5B">
        <w:rPr>
          <w:color w:val="000000" w:themeColor="text1"/>
          <w:sz w:val="26"/>
          <w:szCs w:val="26"/>
        </w:rPr>
        <w:t xml:space="preserve">; </w:t>
      </w:r>
      <w:r w:rsidR="00FF4253" w:rsidRPr="005B2C5B">
        <w:rPr>
          <w:color w:val="000000" w:themeColor="text1"/>
          <w:sz w:val="26"/>
          <w:szCs w:val="26"/>
        </w:rPr>
        <w:t>sử dụng miếng đệm mềm</w:t>
      </w:r>
      <w:r w:rsidRPr="005B2C5B">
        <w:rPr>
          <w:color w:val="000000" w:themeColor="text1"/>
          <w:sz w:val="26"/>
          <w:szCs w:val="26"/>
          <w:lang w:val="en-US"/>
        </w:rPr>
        <w:t xml:space="preserve">, </w:t>
      </w:r>
      <w:r w:rsidR="00FF4253" w:rsidRPr="005B2C5B">
        <w:rPr>
          <w:color w:val="000000" w:themeColor="text1"/>
          <w:sz w:val="26"/>
          <w:szCs w:val="26"/>
        </w:rPr>
        <w:t>thấm hút mặt trong cannula mũi; thay đổi vị trí đo SpO₂ ít nhất mỗi 4 giờ; sử dụng chất làm ẩm bảo vệ vùng da trước khi dán băng cố định các ống thông (ống nội khí quản, ống thông dạ dày...)</w:t>
      </w:r>
      <w:r w:rsidR="003B72D8" w:rsidRPr="005B2C5B">
        <w:rPr>
          <w:color w:val="000000" w:themeColor="text1"/>
          <w:sz w:val="26"/>
          <w:szCs w:val="26"/>
          <w:lang w:val="en-US"/>
        </w:rPr>
        <w:t>; k</w:t>
      </w:r>
      <w:r w:rsidR="00FF4253" w:rsidRPr="005B2C5B">
        <w:rPr>
          <w:color w:val="000000" w:themeColor="text1"/>
          <w:sz w:val="26"/>
          <w:szCs w:val="26"/>
        </w:rPr>
        <w:t xml:space="preserve">iểm tra thường quy vùng da bên dưới các thiết bị trong mỗi ca chăm sóc nhằm phát hiện sớm dấu hiệu tổn thương, kích ứng da. </w:t>
      </w:r>
    </w:p>
    <w:p w14:paraId="4CD91A2E" w14:textId="32671F48" w:rsidR="006D56F5" w:rsidRPr="005B2C5B" w:rsidRDefault="005A471E"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Tuân thủ nghiêm các biện pháp</w:t>
      </w:r>
      <w:r w:rsidR="000279CA" w:rsidRPr="005B2C5B">
        <w:rPr>
          <w:color w:val="000000" w:themeColor="text1"/>
          <w:sz w:val="26"/>
          <w:szCs w:val="26"/>
        </w:rPr>
        <w:t xml:space="preserve"> kiểm soát và phòng ngừa nhiễm khuẩn bệnh viện</w:t>
      </w:r>
      <w:r w:rsidR="006D56F5" w:rsidRPr="005B2C5B">
        <w:rPr>
          <w:color w:val="000000" w:themeColor="text1"/>
          <w:sz w:val="26"/>
          <w:szCs w:val="26"/>
        </w:rPr>
        <w:t>, đặc biệt tại các khu vực nguy cơ cao như khoa sơ sinh, hồi sức cấp cứu và phòng mổ. Cơ sở phải thiết lập hệ thống giám sát, bảo đảm tuân thủ thực hành vệ sinh tay đúng quy trình cho nhân viên y tế, người chăm sóc và người bệnh. Đồng thời, cần triển khai đầy đủ các gói chăm sóc phòng ngừa nhiễm khuẩn phổ biến ở trẻ em như nhiễm khuẩn huyết liên quan catheter, viêm phổi thở máy và nhiễm khuẩn vết mổ.</w:t>
      </w:r>
      <w:r w:rsidR="0047321B" w:rsidRPr="005B2C5B">
        <w:rPr>
          <w:color w:val="000000" w:themeColor="text1"/>
          <w:sz w:val="26"/>
          <w:szCs w:val="26"/>
        </w:rPr>
        <w:t xml:space="preserve"> </w:t>
      </w:r>
      <w:r w:rsidR="000279CA" w:rsidRPr="005B2C5B">
        <w:rPr>
          <w:color w:val="000000" w:themeColor="text1"/>
          <w:sz w:val="26"/>
          <w:szCs w:val="26"/>
        </w:rPr>
        <w:t>Triển khai hiệu quả chương trình quản lý sử dụng kháng sinh trong bệnh viện để giảm đề kháng kháng sinh và phòng ngừa nhiễm khuẩn kháng thuốc. Tổ chức sàng lọc và tiêm</w:t>
      </w:r>
      <w:r w:rsidR="00393B1C" w:rsidRPr="005B2C5B">
        <w:rPr>
          <w:color w:val="000000" w:themeColor="text1"/>
          <w:sz w:val="26"/>
          <w:szCs w:val="26"/>
          <w:lang w:val="en-US"/>
        </w:rPr>
        <w:t xml:space="preserve"> vaccine</w:t>
      </w:r>
      <w:r w:rsidR="000279CA" w:rsidRPr="005B2C5B">
        <w:rPr>
          <w:color w:val="000000" w:themeColor="text1"/>
          <w:sz w:val="26"/>
          <w:szCs w:val="26"/>
        </w:rPr>
        <w:t xml:space="preserve"> bổ sung đối với tất cả trẻ em đang nằm viện chưa chủng ngừa đủ theo lịch tiêm chủng mở rộng, nhất là nhóm trẻ có bệnh nền và trong các đợt bùng phát bệnh truyền nhiễm. </w:t>
      </w:r>
      <w:r w:rsidR="006D56F5" w:rsidRPr="005B2C5B">
        <w:rPr>
          <w:color w:val="000000" w:themeColor="text1"/>
          <w:sz w:val="26"/>
          <w:szCs w:val="26"/>
        </w:rPr>
        <w:t xml:space="preserve">       </w:t>
      </w:r>
    </w:p>
    <w:p w14:paraId="09B0FFF9" w14:textId="6224290F" w:rsidR="006D56F5" w:rsidRPr="005B2C5B" w:rsidRDefault="00221CAE"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rPr>
        <w:t>Triển khai thường quy các</w:t>
      </w:r>
      <w:r w:rsidR="000279CA" w:rsidRPr="005B2C5B">
        <w:rPr>
          <w:color w:val="000000" w:themeColor="text1"/>
          <w:sz w:val="26"/>
          <w:szCs w:val="26"/>
        </w:rPr>
        <w:t xml:space="preserve"> hoạt động </w:t>
      </w:r>
      <w:r w:rsidR="00CB1928" w:rsidRPr="005B2C5B">
        <w:rPr>
          <w:color w:val="000000" w:themeColor="text1"/>
          <w:sz w:val="26"/>
          <w:szCs w:val="26"/>
        </w:rPr>
        <w:t xml:space="preserve">sàng lọc, </w:t>
      </w:r>
      <w:r w:rsidR="000279CA" w:rsidRPr="005B2C5B">
        <w:rPr>
          <w:color w:val="000000" w:themeColor="text1"/>
          <w:sz w:val="26"/>
          <w:szCs w:val="26"/>
        </w:rPr>
        <w:t xml:space="preserve">đánh giá, phân loại tình trạng dinh dưỡng, đặc biệt đối với trẻ bệnh nặng, nằm viện trên 7 ngày, sơ sinh non tháng nhằm phát hiện sớm, xử trí kịp thời các vấn đề dinh dưỡng và phòng ngừa suy dinh dưỡng cấp trong quá trình điều trị nội trú. </w:t>
      </w:r>
      <w:r w:rsidR="003B72D8" w:rsidRPr="005B2C5B">
        <w:rPr>
          <w:color w:val="000000" w:themeColor="text1"/>
          <w:sz w:val="26"/>
          <w:szCs w:val="26"/>
        </w:rPr>
        <w:t>Đảm bảo an toàn</w:t>
      </w:r>
      <w:r w:rsidR="008F4C06" w:rsidRPr="005B2C5B">
        <w:rPr>
          <w:color w:val="000000" w:themeColor="text1"/>
          <w:sz w:val="26"/>
          <w:szCs w:val="26"/>
        </w:rPr>
        <w:t xml:space="preserve"> trong nuôi ăn qua ống thông:</w:t>
      </w:r>
      <w:r w:rsidR="003B72D8" w:rsidRPr="005B2C5B">
        <w:rPr>
          <w:color w:val="000000" w:themeColor="text1"/>
          <w:sz w:val="26"/>
          <w:szCs w:val="26"/>
        </w:rPr>
        <w:t xml:space="preserve"> </w:t>
      </w:r>
      <w:r w:rsidR="00F23FC0" w:rsidRPr="005B2C5B">
        <w:rPr>
          <w:color w:val="000000" w:themeColor="text1"/>
          <w:sz w:val="26"/>
          <w:szCs w:val="26"/>
        </w:rPr>
        <w:t>t</w:t>
      </w:r>
      <w:r w:rsidR="00FF4253" w:rsidRPr="005B2C5B">
        <w:rPr>
          <w:color w:val="000000" w:themeColor="text1"/>
          <w:sz w:val="26"/>
          <w:szCs w:val="26"/>
        </w:rPr>
        <w:t>rước mỗi lần cho ăn</w:t>
      </w:r>
      <w:r w:rsidR="00990BE0" w:rsidRPr="005B2C5B">
        <w:rPr>
          <w:color w:val="000000" w:themeColor="text1"/>
          <w:sz w:val="26"/>
          <w:szCs w:val="26"/>
        </w:rPr>
        <w:t xml:space="preserve">, </w:t>
      </w:r>
      <w:r w:rsidR="00FF4253" w:rsidRPr="005B2C5B">
        <w:rPr>
          <w:color w:val="000000" w:themeColor="text1"/>
          <w:sz w:val="26"/>
          <w:szCs w:val="26"/>
        </w:rPr>
        <w:t xml:space="preserve">cần kiểm tra </w:t>
      </w:r>
      <w:r w:rsidR="00990BE0" w:rsidRPr="005B2C5B">
        <w:rPr>
          <w:color w:val="000000" w:themeColor="text1"/>
          <w:sz w:val="26"/>
          <w:szCs w:val="26"/>
        </w:rPr>
        <w:t xml:space="preserve">ống thông dạ dày </w:t>
      </w:r>
      <w:r w:rsidR="00FF4253" w:rsidRPr="005B2C5B">
        <w:rPr>
          <w:color w:val="000000" w:themeColor="text1"/>
          <w:sz w:val="26"/>
          <w:szCs w:val="26"/>
        </w:rPr>
        <w:t>đúng vị trí</w:t>
      </w:r>
      <w:r w:rsidR="00865089" w:rsidRPr="005B2C5B">
        <w:rPr>
          <w:color w:val="000000" w:themeColor="text1"/>
          <w:sz w:val="26"/>
          <w:szCs w:val="26"/>
        </w:rPr>
        <w:t xml:space="preserve">; </w:t>
      </w:r>
      <w:r w:rsidR="00FF4253" w:rsidRPr="005B2C5B">
        <w:rPr>
          <w:color w:val="000000" w:themeColor="text1"/>
          <w:sz w:val="26"/>
          <w:szCs w:val="26"/>
        </w:rPr>
        <w:t>đặt trẻ nằm đầu cao 30–45 độ trong và sau khi ăn ít nhất 30 phút</w:t>
      </w:r>
      <w:r w:rsidR="00865089" w:rsidRPr="005B2C5B">
        <w:rPr>
          <w:color w:val="000000" w:themeColor="text1"/>
          <w:sz w:val="26"/>
          <w:szCs w:val="26"/>
        </w:rPr>
        <w:t>;</w:t>
      </w:r>
      <w:r w:rsidR="00FF4253" w:rsidRPr="005B2C5B">
        <w:rPr>
          <w:color w:val="000000" w:themeColor="text1"/>
          <w:sz w:val="26"/>
          <w:szCs w:val="26"/>
        </w:rPr>
        <w:t xml:space="preserve"> </w:t>
      </w:r>
      <w:r w:rsidR="00990BE0" w:rsidRPr="005B2C5B">
        <w:rPr>
          <w:color w:val="000000" w:themeColor="text1"/>
          <w:sz w:val="26"/>
          <w:szCs w:val="26"/>
        </w:rPr>
        <w:t xml:space="preserve">sử dụng </w:t>
      </w:r>
      <w:r w:rsidR="009F5CB0" w:rsidRPr="005B2C5B">
        <w:rPr>
          <w:color w:val="000000" w:themeColor="text1"/>
          <w:sz w:val="26"/>
          <w:szCs w:val="26"/>
        </w:rPr>
        <w:t xml:space="preserve">máy bơm tiêm điện (trẻ sơ sinh non tháng) hoặc </w:t>
      </w:r>
      <w:r w:rsidR="00990BE0" w:rsidRPr="005B2C5B">
        <w:rPr>
          <w:color w:val="000000" w:themeColor="text1"/>
          <w:sz w:val="26"/>
          <w:szCs w:val="26"/>
        </w:rPr>
        <w:t xml:space="preserve">dây truyền dịch </w:t>
      </w:r>
      <w:r w:rsidR="009F5CB0" w:rsidRPr="005B2C5B">
        <w:rPr>
          <w:color w:val="000000" w:themeColor="text1"/>
          <w:sz w:val="26"/>
          <w:szCs w:val="26"/>
        </w:rPr>
        <w:t xml:space="preserve">để </w:t>
      </w:r>
      <w:r w:rsidR="00990BE0" w:rsidRPr="005B2C5B">
        <w:rPr>
          <w:color w:val="000000" w:themeColor="text1"/>
          <w:sz w:val="26"/>
          <w:szCs w:val="26"/>
        </w:rPr>
        <w:t xml:space="preserve">điều chỉnh nhỏ giọt nhằm </w:t>
      </w:r>
      <w:r w:rsidR="00FF4253" w:rsidRPr="005B2C5B">
        <w:rPr>
          <w:color w:val="000000" w:themeColor="text1"/>
          <w:sz w:val="26"/>
          <w:szCs w:val="26"/>
        </w:rPr>
        <w:t>duy trì tốc độ nuôi ăn chậm và ổn định</w:t>
      </w:r>
      <w:r w:rsidR="00990BE0" w:rsidRPr="005B2C5B">
        <w:rPr>
          <w:color w:val="000000" w:themeColor="text1"/>
          <w:sz w:val="26"/>
          <w:szCs w:val="26"/>
        </w:rPr>
        <w:t>.</w:t>
      </w:r>
    </w:p>
    <w:p w14:paraId="28F7386D" w14:textId="65F91CEC" w:rsidR="006D56F5" w:rsidRPr="005B2C5B" w:rsidRDefault="00221CAE"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rFonts w:eastAsia="Times New Roman"/>
          <w:color w:val="000000" w:themeColor="text1"/>
          <w:sz w:val="26"/>
          <w:szCs w:val="26"/>
        </w:rPr>
        <w:t>Thực hiện nghiêm</w:t>
      </w:r>
      <w:r w:rsidR="0007750E" w:rsidRPr="005B2C5B">
        <w:rPr>
          <w:rFonts w:eastAsia="Times New Roman"/>
          <w:color w:val="000000" w:themeColor="text1"/>
          <w:sz w:val="26"/>
          <w:szCs w:val="26"/>
        </w:rPr>
        <w:t xml:space="preserve"> các biện pháp phòng ngừa chấn thương</w:t>
      </w:r>
      <w:r w:rsidR="00D416AC" w:rsidRPr="005B2C5B">
        <w:rPr>
          <w:rFonts w:eastAsia="Times New Roman"/>
          <w:color w:val="000000" w:themeColor="text1"/>
          <w:sz w:val="26"/>
          <w:szCs w:val="26"/>
        </w:rPr>
        <w:t xml:space="preserve"> do té giường</w:t>
      </w:r>
      <w:r w:rsidR="00865089" w:rsidRPr="005B2C5B">
        <w:rPr>
          <w:rFonts w:eastAsia="Times New Roman"/>
          <w:color w:val="000000" w:themeColor="text1"/>
          <w:sz w:val="26"/>
          <w:szCs w:val="26"/>
        </w:rPr>
        <w:t>, đ</w:t>
      </w:r>
      <w:r w:rsidR="0007750E" w:rsidRPr="005B2C5B">
        <w:rPr>
          <w:rFonts w:eastAsia="Times New Roman"/>
          <w:color w:val="000000" w:themeColor="text1"/>
          <w:sz w:val="26"/>
          <w:szCs w:val="26"/>
        </w:rPr>
        <w:t xml:space="preserve">ảm bảo giường điều trị, </w:t>
      </w:r>
      <w:r w:rsidR="00D416AC" w:rsidRPr="005B2C5B">
        <w:rPr>
          <w:rFonts w:eastAsia="Times New Roman"/>
          <w:color w:val="000000" w:themeColor="text1"/>
          <w:sz w:val="26"/>
          <w:szCs w:val="26"/>
        </w:rPr>
        <w:t xml:space="preserve">giường sưởi, </w:t>
      </w:r>
      <w:r w:rsidR="0007750E" w:rsidRPr="005B2C5B">
        <w:rPr>
          <w:rFonts w:eastAsia="Times New Roman"/>
          <w:color w:val="000000" w:themeColor="text1"/>
          <w:sz w:val="26"/>
          <w:szCs w:val="26"/>
        </w:rPr>
        <w:t>nôi sơ sinh, băng ca đủ tiêu chuẩn an toàn cho trẻ</w:t>
      </w:r>
      <w:r w:rsidR="00D416AC" w:rsidRPr="005B2C5B">
        <w:rPr>
          <w:rFonts w:eastAsia="Times New Roman"/>
          <w:color w:val="000000" w:themeColor="text1"/>
          <w:sz w:val="26"/>
          <w:szCs w:val="26"/>
        </w:rPr>
        <w:t xml:space="preserve"> </w:t>
      </w:r>
      <w:r w:rsidR="0007750E" w:rsidRPr="005B2C5B">
        <w:rPr>
          <w:rFonts w:eastAsia="Times New Roman"/>
          <w:color w:val="000000" w:themeColor="text1"/>
          <w:sz w:val="26"/>
          <w:szCs w:val="26"/>
        </w:rPr>
        <w:t xml:space="preserve">về độ cao, khoảng cách song chắn. </w:t>
      </w:r>
      <w:r w:rsidR="00D416AC" w:rsidRPr="005B2C5B">
        <w:rPr>
          <w:rFonts w:eastAsia="Times New Roman"/>
          <w:color w:val="000000" w:themeColor="text1"/>
          <w:sz w:val="26"/>
          <w:szCs w:val="26"/>
        </w:rPr>
        <w:t xml:space="preserve">Có đầy đủ hướng dẫn phòng ngừa té giường tại mỗi phòng điều trị. </w:t>
      </w:r>
      <w:r w:rsidR="0007750E" w:rsidRPr="005B2C5B">
        <w:rPr>
          <w:rFonts w:eastAsia="Times New Roman"/>
          <w:color w:val="000000" w:themeColor="text1"/>
          <w:sz w:val="26"/>
          <w:szCs w:val="26"/>
        </w:rPr>
        <w:t>Tư vấn cho gia đình về phòng ngừa té giường ngay khi vào viện và giám sát thực hiện. Thiết lập khu vực điều trị cho trẻ em tách biệt với khu vực điều trị dành cho người lớn</w:t>
      </w:r>
      <w:r w:rsidR="008B2306" w:rsidRPr="005B2C5B">
        <w:rPr>
          <w:rFonts w:eastAsia="Times New Roman"/>
          <w:color w:val="000000" w:themeColor="text1"/>
          <w:sz w:val="26"/>
          <w:szCs w:val="26"/>
          <w:lang w:val="en-US"/>
        </w:rPr>
        <w:t>.</w:t>
      </w:r>
    </w:p>
    <w:p w14:paraId="2C6379F3" w14:textId="1139C655" w:rsidR="006D56F5" w:rsidRPr="005B2C5B" w:rsidRDefault="00221CAE"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rPr>
        <w:t>Triển khai</w:t>
      </w:r>
      <w:r w:rsidR="00963BC7" w:rsidRPr="005B2C5B">
        <w:rPr>
          <w:color w:val="000000" w:themeColor="text1"/>
          <w:sz w:val="26"/>
          <w:szCs w:val="26"/>
        </w:rPr>
        <w:t xml:space="preserve"> các giải pháp phòng ngừa nhầm lẫn người bệnh và giao nhầm trẻ. </w:t>
      </w:r>
      <w:r w:rsidR="00710B08" w:rsidRPr="005B2C5B">
        <w:rPr>
          <w:color w:val="000000" w:themeColor="text1"/>
          <w:sz w:val="26"/>
          <w:szCs w:val="26"/>
          <w:lang w:val="en-US"/>
        </w:rPr>
        <w:t xml:space="preserve">Áp dụng </w:t>
      </w:r>
      <w:r w:rsidR="00963BC7" w:rsidRPr="005B2C5B">
        <w:rPr>
          <w:color w:val="000000" w:themeColor="text1"/>
          <w:sz w:val="26"/>
          <w:szCs w:val="26"/>
        </w:rPr>
        <w:t xml:space="preserve">vòng nhận dạng có mã vạch cho tất cả trẻ sơ sinh và trẻ em nhập viện điều trị nội trú, cần có dấu hiệu nhận diện đặc biệt tại các khu vực có nguy cơ cao nhầm lẫn người bệnh như khu vực điều trị cấp cứu-hồi sức, khu vực cách ly, phòng mổ. Đối với trẻ sau sinh, thông báo cho mẹ hoặc người nhà biết giới tính của trẻ và giờ sinh ngay sau sinh; ghi họ tên mẹ và số vào viện (hoặc số hồ sơ bệnh án), ngày giờ sinh lên đùi trẻ bằng bút không phai màu; những thông tin này cần phải ghi đầy đủ trên vòng nhận dạng để dễ kiểm tra, đối chiếu. Chọn lựa và mang vòng nhận diện phù hợp với kích thước của trẻ, lưu ý nguy cơ tụt vòng nhận diện ở trẻ </w:t>
      </w:r>
      <w:r w:rsidR="00BA2166" w:rsidRPr="005B2C5B">
        <w:rPr>
          <w:color w:val="000000" w:themeColor="text1"/>
          <w:sz w:val="26"/>
          <w:szCs w:val="26"/>
        </w:rPr>
        <w:t>sinh</w:t>
      </w:r>
      <w:r w:rsidR="00963BC7" w:rsidRPr="005B2C5B">
        <w:rPr>
          <w:color w:val="000000" w:themeColor="text1"/>
          <w:sz w:val="26"/>
          <w:szCs w:val="26"/>
        </w:rPr>
        <w:t xml:space="preserve"> non, trẻ quá nhỏ. Không xếp 2 trẻ có tên gọi </w:t>
      </w:r>
      <w:r w:rsidR="00963BC7" w:rsidRPr="005B2C5B">
        <w:rPr>
          <w:color w:val="000000" w:themeColor="text1"/>
          <w:sz w:val="26"/>
          <w:szCs w:val="26"/>
        </w:rPr>
        <w:lastRenderedPageBreak/>
        <w:t>gần giống nhau cùng 1 phòng điều trị</w:t>
      </w:r>
      <w:r w:rsidR="009D4743" w:rsidRPr="005B2C5B">
        <w:rPr>
          <w:color w:val="000000" w:themeColor="text1"/>
          <w:sz w:val="26"/>
          <w:szCs w:val="26"/>
          <w:lang w:val="en-US"/>
        </w:rPr>
        <w:t>,</w:t>
      </w:r>
      <w:r w:rsidR="00963BC7" w:rsidRPr="005B2C5B">
        <w:rPr>
          <w:color w:val="000000" w:themeColor="text1"/>
          <w:sz w:val="26"/>
          <w:szCs w:val="26"/>
        </w:rPr>
        <w:t xml:space="preserve"> sử dụng một dấu hiệu phân biệt bổ sung</w:t>
      </w:r>
      <w:r w:rsidR="009D4743" w:rsidRPr="005B2C5B">
        <w:rPr>
          <w:color w:val="000000" w:themeColor="text1"/>
          <w:sz w:val="26"/>
          <w:szCs w:val="26"/>
          <w:lang w:val="en-US"/>
        </w:rPr>
        <w:t xml:space="preserve"> (</w:t>
      </w:r>
      <w:r w:rsidR="009D4743" w:rsidRPr="005B2C5B">
        <w:rPr>
          <w:i/>
          <w:iCs/>
          <w:color w:val="000000" w:themeColor="text1"/>
          <w:sz w:val="26"/>
          <w:szCs w:val="26"/>
        </w:rPr>
        <w:t>như tên mẹ, địa chỉ, bệnh lý…</w:t>
      </w:r>
      <w:r w:rsidR="009D4743" w:rsidRPr="005B2C5B">
        <w:rPr>
          <w:i/>
          <w:iCs/>
          <w:color w:val="000000" w:themeColor="text1"/>
          <w:sz w:val="26"/>
          <w:szCs w:val="26"/>
          <w:lang w:val="en-US"/>
        </w:rPr>
        <w:t xml:space="preserve">) </w:t>
      </w:r>
      <w:r w:rsidR="00963BC7" w:rsidRPr="005B2C5B">
        <w:rPr>
          <w:color w:val="000000" w:themeColor="text1"/>
          <w:sz w:val="26"/>
          <w:szCs w:val="26"/>
        </w:rPr>
        <w:t>kết hợp nhãn cảnh báo có màu nổi bật trên hồ sơ</w:t>
      </w:r>
      <w:r w:rsidR="00963BC7" w:rsidRPr="005B2C5B">
        <w:rPr>
          <w:i/>
          <w:iCs/>
          <w:color w:val="000000" w:themeColor="text1"/>
          <w:sz w:val="26"/>
          <w:szCs w:val="26"/>
        </w:rPr>
        <w:t>.</w:t>
      </w:r>
    </w:p>
    <w:p w14:paraId="57E6E0FA" w14:textId="0F2BA788" w:rsidR="006D56F5" w:rsidRPr="005B2C5B" w:rsidRDefault="009B650D"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rPr>
        <w:t xml:space="preserve">Đảm bảo an toàn trong chuyển bệnh ở trẻ sơ sinh và trẻ em: </w:t>
      </w:r>
      <w:r w:rsidR="00EF0C8D" w:rsidRPr="005B2C5B">
        <w:rPr>
          <w:color w:val="000000" w:themeColor="text1"/>
          <w:sz w:val="26"/>
          <w:szCs w:val="26"/>
          <w:lang w:val="en-US"/>
        </w:rPr>
        <w:t>n</w:t>
      </w:r>
      <w:r w:rsidR="00731E9F" w:rsidRPr="005B2C5B">
        <w:rPr>
          <w:color w:val="000000" w:themeColor="text1"/>
          <w:sz w:val="26"/>
          <w:szCs w:val="26"/>
          <w:lang w:val="en-US"/>
        </w:rPr>
        <w:t>hân viên y tế</w:t>
      </w:r>
      <w:r w:rsidRPr="005B2C5B">
        <w:rPr>
          <w:color w:val="000000" w:themeColor="text1"/>
          <w:sz w:val="26"/>
          <w:szCs w:val="26"/>
        </w:rPr>
        <w:t xml:space="preserve"> chuyển bệnh cần được đào tạo kỹ năng cấp cứu trẻ và chuẩn bị đầy đủ dụng cụ, thuốc cấp cứ</w:t>
      </w:r>
      <w:r w:rsidR="00731E9F" w:rsidRPr="005B2C5B">
        <w:rPr>
          <w:color w:val="000000" w:themeColor="text1"/>
          <w:sz w:val="26"/>
          <w:szCs w:val="26"/>
        </w:rPr>
        <w:t>u</w:t>
      </w:r>
      <w:r w:rsidR="00731E9F" w:rsidRPr="005B2C5B">
        <w:rPr>
          <w:color w:val="000000" w:themeColor="text1"/>
          <w:sz w:val="26"/>
          <w:szCs w:val="26"/>
          <w:lang w:val="en-US"/>
        </w:rPr>
        <w:t xml:space="preserve"> phù hợp với trẻ</w:t>
      </w:r>
      <w:r w:rsidR="00731E9F" w:rsidRPr="005B2C5B">
        <w:rPr>
          <w:color w:val="000000" w:themeColor="text1"/>
          <w:sz w:val="26"/>
          <w:szCs w:val="26"/>
        </w:rPr>
        <w:t xml:space="preserve">; </w:t>
      </w:r>
      <w:r w:rsidR="00865089" w:rsidRPr="005B2C5B">
        <w:rPr>
          <w:color w:val="000000" w:themeColor="text1"/>
          <w:sz w:val="26"/>
          <w:szCs w:val="26"/>
        </w:rPr>
        <w:t>ổ</w:t>
      </w:r>
      <w:r w:rsidRPr="005B2C5B">
        <w:rPr>
          <w:color w:val="000000" w:themeColor="text1"/>
          <w:sz w:val="26"/>
          <w:szCs w:val="26"/>
        </w:rPr>
        <w:t>n định người bệnh trước chuyển viện, hội chẩn với tuyến trên để tư vấn nhằm đảm bảo an toàn trong chuyển bệ</w:t>
      </w:r>
      <w:r w:rsidR="00731E9F" w:rsidRPr="005B2C5B">
        <w:rPr>
          <w:color w:val="000000" w:themeColor="text1"/>
          <w:sz w:val="26"/>
          <w:szCs w:val="26"/>
        </w:rPr>
        <w:t xml:space="preserve">nh; </w:t>
      </w:r>
      <w:r w:rsidR="00731E9F" w:rsidRPr="005B2C5B">
        <w:rPr>
          <w:color w:val="000000" w:themeColor="text1"/>
          <w:sz w:val="26"/>
          <w:szCs w:val="26"/>
          <w:lang w:val="en-US"/>
        </w:rPr>
        <w:t>d</w:t>
      </w:r>
      <w:r w:rsidRPr="005B2C5B">
        <w:rPr>
          <w:color w:val="000000" w:themeColor="text1"/>
          <w:sz w:val="26"/>
          <w:szCs w:val="26"/>
        </w:rPr>
        <w:t>uy trì kiểm soát đường thở (lưu ý tư thế ở sơ sinh), phòng ngừa hạ thân nhiệt (ủ ấm, da kề da, lồng ấp, giường sưởi) và đảm bảo đường truyền tĩnh mạch trong quá trình chuyển bệnh nội viện hoặc chuyển việ</w:t>
      </w:r>
      <w:r w:rsidR="00731E9F" w:rsidRPr="005B2C5B">
        <w:rPr>
          <w:color w:val="000000" w:themeColor="text1"/>
          <w:sz w:val="26"/>
          <w:szCs w:val="26"/>
        </w:rPr>
        <w:t>n</w:t>
      </w:r>
      <w:r w:rsidR="00865089" w:rsidRPr="005B2C5B">
        <w:rPr>
          <w:color w:val="000000" w:themeColor="text1"/>
          <w:sz w:val="26"/>
          <w:szCs w:val="26"/>
        </w:rPr>
        <w:t>. Cần c</w:t>
      </w:r>
      <w:r w:rsidRPr="005B2C5B">
        <w:rPr>
          <w:color w:val="000000" w:themeColor="text1"/>
          <w:sz w:val="26"/>
          <w:szCs w:val="26"/>
        </w:rPr>
        <w:t xml:space="preserve">hủ động chuyển sản phụ có thai kỳ nguy cơ cao về </w:t>
      </w:r>
      <w:r w:rsidR="00F96460" w:rsidRPr="005B2C5B">
        <w:rPr>
          <w:color w:val="000000" w:themeColor="text1"/>
          <w:sz w:val="26"/>
          <w:szCs w:val="26"/>
        </w:rPr>
        <w:t>cơ sở khám bệnh, chữa bệnh</w:t>
      </w:r>
      <w:r w:rsidRPr="005B2C5B">
        <w:rPr>
          <w:color w:val="000000" w:themeColor="text1"/>
          <w:sz w:val="26"/>
          <w:szCs w:val="26"/>
        </w:rPr>
        <w:t xml:space="preserve"> sản khoa đủ điều kiện hồi sức ngay sau sinh.</w:t>
      </w:r>
    </w:p>
    <w:p w14:paraId="7B0BE2A8" w14:textId="77777777" w:rsidR="006D56F5" w:rsidRPr="005B2C5B" w:rsidRDefault="00724288"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Huy động</w:t>
      </w:r>
      <w:r w:rsidR="005E0FFA" w:rsidRPr="005B2C5B">
        <w:rPr>
          <w:color w:val="000000" w:themeColor="text1"/>
          <w:sz w:val="26"/>
          <w:szCs w:val="26"/>
          <w:lang w:val="en-US"/>
        </w:rPr>
        <w:t xml:space="preserve"> sự tham gia của</w:t>
      </w:r>
      <w:r w:rsidR="006A0138" w:rsidRPr="005B2C5B">
        <w:rPr>
          <w:color w:val="000000" w:themeColor="text1"/>
          <w:sz w:val="26"/>
          <w:szCs w:val="26"/>
          <w:lang w:val="en-US"/>
        </w:rPr>
        <w:t xml:space="preserve"> </w:t>
      </w:r>
      <w:r w:rsidR="00343878" w:rsidRPr="005B2C5B">
        <w:rPr>
          <w:color w:val="000000" w:themeColor="text1"/>
          <w:sz w:val="26"/>
          <w:szCs w:val="26"/>
          <w:lang w:val="en-US"/>
        </w:rPr>
        <w:t>trẻ</w:t>
      </w:r>
      <w:r w:rsidR="006A0138" w:rsidRPr="005B2C5B">
        <w:rPr>
          <w:color w:val="000000" w:themeColor="text1"/>
          <w:sz w:val="26"/>
          <w:szCs w:val="26"/>
          <w:lang w:val="en-US"/>
        </w:rPr>
        <w:t xml:space="preserve"> và</w:t>
      </w:r>
      <w:r w:rsidR="005E0FFA" w:rsidRPr="005B2C5B">
        <w:rPr>
          <w:color w:val="000000" w:themeColor="text1"/>
          <w:sz w:val="26"/>
          <w:szCs w:val="26"/>
          <w:lang w:val="en-US"/>
        </w:rPr>
        <w:t xml:space="preserve"> </w:t>
      </w:r>
      <w:r w:rsidR="00343878" w:rsidRPr="005B2C5B">
        <w:rPr>
          <w:color w:val="000000" w:themeColor="text1"/>
          <w:sz w:val="26"/>
          <w:szCs w:val="26"/>
          <w:lang w:val="en-US"/>
        </w:rPr>
        <w:t>gia đình</w:t>
      </w:r>
      <w:r w:rsidR="005E0FFA" w:rsidRPr="005B2C5B">
        <w:rPr>
          <w:color w:val="000000" w:themeColor="text1"/>
          <w:sz w:val="26"/>
          <w:szCs w:val="26"/>
          <w:lang w:val="en-US"/>
        </w:rPr>
        <w:t xml:space="preserve"> vào </w:t>
      </w:r>
      <w:r w:rsidR="00963BC7" w:rsidRPr="005B2C5B">
        <w:rPr>
          <w:color w:val="000000" w:themeColor="text1"/>
          <w:sz w:val="26"/>
          <w:szCs w:val="26"/>
          <w:lang w:val="en-US"/>
        </w:rPr>
        <w:t xml:space="preserve">quá trình </w:t>
      </w:r>
      <w:r w:rsidR="005E0FFA" w:rsidRPr="005B2C5B">
        <w:rPr>
          <w:color w:val="000000" w:themeColor="text1"/>
          <w:sz w:val="26"/>
          <w:szCs w:val="26"/>
          <w:lang w:val="en-US"/>
        </w:rPr>
        <w:t xml:space="preserve">chăm sóc, </w:t>
      </w:r>
      <w:r w:rsidR="00963BC7" w:rsidRPr="005B2C5B">
        <w:rPr>
          <w:color w:val="000000" w:themeColor="text1"/>
          <w:sz w:val="26"/>
          <w:szCs w:val="26"/>
          <w:lang w:val="en-US"/>
        </w:rPr>
        <w:t xml:space="preserve">điều trị </w:t>
      </w:r>
      <w:r w:rsidR="00537916" w:rsidRPr="005B2C5B">
        <w:rPr>
          <w:color w:val="000000" w:themeColor="text1"/>
          <w:sz w:val="26"/>
          <w:szCs w:val="26"/>
          <w:lang w:val="en-US"/>
        </w:rPr>
        <w:t>trẻ</w:t>
      </w:r>
      <w:r w:rsidR="006A0138" w:rsidRPr="005B2C5B">
        <w:rPr>
          <w:color w:val="000000" w:themeColor="text1"/>
          <w:sz w:val="26"/>
          <w:szCs w:val="26"/>
          <w:lang w:val="en-US"/>
        </w:rPr>
        <w:t xml:space="preserve">. </w:t>
      </w:r>
      <w:r w:rsidR="005E0FFA" w:rsidRPr="005B2C5B">
        <w:rPr>
          <w:color w:val="000000" w:themeColor="text1"/>
          <w:sz w:val="26"/>
          <w:szCs w:val="26"/>
          <w:lang w:val="en-US"/>
        </w:rPr>
        <w:t>Hướng dẫn người trực tiếp chăm sóc trẻ những kỹ năng v</w:t>
      </w:r>
      <w:r w:rsidR="00963BC7" w:rsidRPr="005B2C5B">
        <w:rPr>
          <w:color w:val="000000" w:themeColor="text1"/>
          <w:sz w:val="26"/>
          <w:szCs w:val="26"/>
          <w:lang w:val="en-US"/>
        </w:rPr>
        <w:t>ệ sinh tay</w:t>
      </w:r>
      <w:r w:rsidR="005E0FFA" w:rsidRPr="005B2C5B">
        <w:rPr>
          <w:color w:val="000000" w:themeColor="text1"/>
          <w:sz w:val="26"/>
          <w:szCs w:val="26"/>
          <w:lang w:val="en-US"/>
        </w:rPr>
        <w:t>,</w:t>
      </w:r>
      <w:r w:rsidR="00963BC7" w:rsidRPr="005B2C5B">
        <w:rPr>
          <w:color w:val="000000" w:themeColor="text1"/>
          <w:sz w:val="26"/>
          <w:szCs w:val="26"/>
          <w:lang w:val="en-US"/>
        </w:rPr>
        <w:t xml:space="preserve"> cho bú an toàn, nhận biết các dấu hiệu nguy hiểm, sử dụng thuốc đặc biệt, dinh dưỡng và phòng ngừa nhiễm khuẩn. </w:t>
      </w:r>
      <w:r w:rsidR="00ED2F66" w:rsidRPr="005B2C5B">
        <w:rPr>
          <w:color w:val="000000" w:themeColor="text1"/>
          <w:sz w:val="26"/>
          <w:szCs w:val="26"/>
          <w:lang w:val="en-US"/>
        </w:rPr>
        <w:t>N</w:t>
      </w:r>
      <w:r w:rsidR="00963BC7" w:rsidRPr="005B2C5B">
        <w:rPr>
          <w:color w:val="000000" w:themeColor="text1"/>
          <w:sz w:val="26"/>
          <w:szCs w:val="26"/>
          <w:lang w:val="en-US"/>
        </w:rPr>
        <w:t xml:space="preserve">hân viên y tế </w:t>
      </w:r>
      <w:r w:rsidR="00ED2F66" w:rsidRPr="005B2C5B">
        <w:rPr>
          <w:color w:val="000000" w:themeColor="text1"/>
          <w:sz w:val="26"/>
          <w:szCs w:val="26"/>
          <w:lang w:val="en-US"/>
        </w:rPr>
        <w:t xml:space="preserve">cần </w:t>
      </w:r>
      <w:r w:rsidR="00F96460" w:rsidRPr="005B2C5B">
        <w:rPr>
          <w:color w:val="000000" w:themeColor="text1"/>
          <w:sz w:val="26"/>
          <w:szCs w:val="26"/>
          <w:lang w:val="en-US"/>
        </w:rPr>
        <w:t xml:space="preserve">trao đổi </w:t>
      </w:r>
      <w:r w:rsidR="00963BC7" w:rsidRPr="005B2C5B">
        <w:rPr>
          <w:color w:val="000000" w:themeColor="text1"/>
          <w:sz w:val="26"/>
          <w:szCs w:val="26"/>
          <w:lang w:val="en-US"/>
        </w:rPr>
        <w:t xml:space="preserve">trực tiếp </w:t>
      </w:r>
      <w:r w:rsidR="00F96460" w:rsidRPr="005B2C5B">
        <w:rPr>
          <w:color w:val="000000" w:themeColor="text1"/>
          <w:sz w:val="26"/>
          <w:szCs w:val="26"/>
          <w:lang w:val="en-US"/>
        </w:rPr>
        <w:t xml:space="preserve">với </w:t>
      </w:r>
      <w:r w:rsidR="00963BC7" w:rsidRPr="005B2C5B">
        <w:rPr>
          <w:color w:val="000000" w:themeColor="text1"/>
          <w:sz w:val="26"/>
          <w:szCs w:val="26"/>
          <w:lang w:val="en-US"/>
        </w:rPr>
        <w:t>trẻ và gia đình khi nhận diện người bệnh và theo dõi diễn tiến của bệnh.</w:t>
      </w:r>
    </w:p>
    <w:p w14:paraId="0CBBA074" w14:textId="77777777" w:rsidR="006D56F5" w:rsidRPr="005B2C5B" w:rsidRDefault="00FC1824"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Đẩy mạnh các hoạt động</w:t>
      </w:r>
      <w:r w:rsidR="00721706" w:rsidRPr="005B2C5B">
        <w:rPr>
          <w:color w:val="000000" w:themeColor="text1"/>
          <w:sz w:val="26"/>
          <w:szCs w:val="26"/>
          <w:lang w:val="en-US"/>
        </w:rPr>
        <w:t xml:space="preserve"> huấn luyện, </w:t>
      </w:r>
      <w:r w:rsidR="00D32882" w:rsidRPr="005B2C5B">
        <w:rPr>
          <w:color w:val="000000" w:themeColor="text1"/>
          <w:sz w:val="26"/>
          <w:szCs w:val="26"/>
          <w:lang w:val="en-US"/>
        </w:rPr>
        <w:t xml:space="preserve">đào tạo liên tục cho </w:t>
      </w:r>
      <w:r w:rsidR="00F96460" w:rsidRPr="005B2C5B">
        <w:rPr>
          <w:color w:val="000000" w:themeColor="text1"/>
          <w:sz w:val="26"/>
          <w:szCs w:val="26"/>
          <w:lang w:val="en-US"/>
        </w:rPr>
        <w:t xml:space="preserve">toàn bộ </w:t>
      </w:r>
      <w:r w:rsidR="00D32882" w:rsidRPr="005B2C5B">
        <w:rPr>
          <w:color w:val="000000" w:themeColor="text1"/>
          <w:sz w:val="26"/>
          <w:szCs w:val="26"/>
          <w:lang w:val="en-US"/>
        </w:rPr>
        <w:t>nhân viên y tế về phác đồ điều trị, quy trình kỹ thuật và các quy đị</w:t>
      </w:r>
      <w:r w:rsidR="00F96460" w:rsidRPr="005B2C5B">
        <w:rPr>
          <w:color w:val="000000" w:themeColor="text1"/>
          <w:sz w:val="26"/>
          <w:szCs w:val="26"/>
          <w:lang w:val="en-US"/>
        </w:rPr>
        <w:t xml:space="preserve">nh </w:t>
      </w:r>
      <w:r w:rsidR="000279CA" w:rsidRPr="005B2C5B">
        <w:rPr>
          <w:color w:val="000000" w:themeColor="text1"/>
          <w:sz w:val="26"/>
          <w:szCs w:val="26"/>
          <w:lang w:val="en-US"/>
        </w:rPr>
        <w:t>liên quan đến</w:t>
      </w:r>
      <w:r w:rsidR="00D32882" w:rsidRPr="005B2C5B">
        <w:rPr>
          <w:color w:val="000000" w:themeColor="text1"/>
          <w:sz w:val="26"/>
          <w:szCs w:val="26"/>
          <w:lang w:val="en-US"/>
        </w:rPr>
        <w:t xml:space="preserve"> an toàn người bệnh</w:t>
      </w:r>
      <w:r w:rsidRPr="005B2C5B">
        <w:rPr>
          <w:color w:val="000000" w:themeColor="text1"/>
          <w:sz w:val="26"/>
          <w:szCs w:val="26"/>
          <w:lang w:val="en-US"/>
        </w:rPr>
        <w:t xml:space="preserve"> trong nhi khoa</w:t>
      </w:r>
      <w:r w:rsidR="00D32882" w:rsidRPr="005B2C5B">
        <w:rPr>
          <w:color w:val="000000" w:themeColor="text1"/>
          <w:sz w:val="26"/>
          <w:szCs w:val="26"/>
          <w:lang w:val="en-US"/>
        </w:rPr>
        <w:t xml:space="preserve">. </w:t>
      </w:r>
      <w:r w:rsidR="00721706" w:rsidRPr="005B2C5B">
        <w:rPr>
          <w:color w:val="000000" w:themeColor="text1"/>
          <w:sz w:val="26"/>
          <w:szCs w:val="26"/>
          <w:lang w:val="en-US"/>
        </w:rPr>
        <w:t xml:space="preserve">Các bệnh viện chuyên khoa nhi tuyến cuối </w:t>
      </w:r>
      <w:r w:rsidRPr="005B2C5B">
        <w:rPr>
          <w:color w:val="000000" w:themeColor="text1"/>
          <w:sz w:val="26"/>
          <w:szCs w:val="26"/>
          <w:lang w:val="en-US"/>
        </w:rPr>
        <w:t>triển khai</w:t>
      </w:r>
      <w:r w:rsidR="00721706" w:rsidRPr="005B2C5B">
        <w:rPr>
          <w:color w:val="000000" w:themeColor="text1"/>
          <w:sz w:val="26"/>
          <w:szCs w:val="26"/>
          <w:lang w:val="en-US"/>
        </w:rPr>
        <w:t xml:space="preserve"> các hoạt động đào tạo, chuyển giao kỹ thuật, hỗ trợ chuyên môn</w:t>
      </w:r>
      <w:r w:rsidR="00F96460" w:rsidRPr="005B2C5B">
        <w:rPr>
          <w:color w:val="000000" w:themeColor="text1"/>
          <w:sz w:val="26"/>
          <w:szCs w:val="26"/>
          <w:lang w:val="en-US"/>
        </w:rPr>
        <w:t xml:space="preserve"> và </w:t>
      </w:r>
      <w:r w:rsidR="009C1C83" w:rsidRPr="005B2C5B">
        <w:rPr>
          <w:color w:val="000000" w:themeColor="text1"/>
          <w:sz w:val="26"/>
          <w:szCs w:val="26"/>
          <w:lang w:val="en-US"/>
        </w:rPr>
        <w:t>tăng cường</w:t>
      </w:r>
      <w:r w:rsidR="00721706" w:rsidRPr="005B2C5B">
        <w:rPr>
          <w:color w:val="000000" w:themeColor="text1"/>
          <w:sz w:val="26"/>
          <w:szCs w:val="26"/>
          <w:lang w:val="en-US"/>
        </w:rPr>
        <w:t xml:space="preserve"> hội chẩn trực tiếp </w:t>
      </w:r>
      <w:r w:rsidR="00F96460" w:rsidRPr="005B2C5B">
        <w:rPr>
          <w:color w:val="000000" w:themeColor="text1"/>
          <w:sz w:val="26"/>
          <w:szCs w:val="26"/>
          <w:lang w:val="en-US"/>
        </w:rPr>
        <w:t xml:space="preserve">cũng như </w:t>
      </w:r>
      <w:r w:rsidR="00721706" w:rsidRPr="005B2C5B">
        <w:rPr>
          <w:color w:val="000000" w:themeColor="text1"/>
          <w:sz w:val="26"/>
          <w:szCs w:val="26"/>
          <w:lang w:val="en-US"/>
        </w:rPr>
        <w:t xml:space="preserve">trực tuyến cho các bệnh viện tuyến </w:t>
      </w:r>
      <w:r w:rsidR="000279CA" w:rsidRPr="005B2C5B">
        <w:rPr>
          <w:color w:val="000000" w:themeColor="text1"/>
          <w:sz w:val="26"/>
          <w:szCs w:val="26"/>
          <w:lang w:val="en-US"/>
        </w:rPr>
        <w:t>dưới</w:t>
      </w:r>
      <w:r w:rsidR="00721706" w:rsidRPr="005B2C5B">
        <w:rPr>
          <w:color w:val="000000" w:themeColor="text1"/>
          <w:sz w:val="26"/>
          <w:szCs w:val="26"/>
          <w:lang w:val="en-US"/>
        </w:rPr>
        <w:t>.</w:t>
      </w:r>
    </w:p>
    <w:p w14:paraId="344AC925" w14:textId="4DCD99A6" w:rsidR="00721706" w:rsidRPr="00221CAE" w:rsidRDefault="00721706" w:rsidP="005B2C5B">
      <w:pPr>
        <w:pStyle w:val="ListParagraph"/>
        <w:numPr>
          <w:ilvl w:val="0"/>
          <w:numId w:val="11"/>
        </w:numPr>
        <w:tabs>
          <w:tab w:val="left" w:pos="851"/>
        </w:tabs>
        <w:spacing w:before="120" w:after="120" w:line="240" w:lineRule="auto"/>
        <w:contextualSpacing w:val="0"/>
        <w:jc w:val="both"/>
        <w:rPr>
          <w:color w:val="000000" w:themeColor="text1"/>
          <w:sz w:val="26"/>
          <w:szCs w:val="26"/>
        </w:rPr>
      </w:pPr>
      <w:r w:rsidRPr="005B2C5B">
        <w:rPr>
          <w:color w:val="000000" w:themeColor="text1"/>
          <w:sz w:val="26"/>
          <w:szCs w:val="26"/>
          <w:lang w:val="en-US"/>
        </w:rPr>
        <w:t>Triển khai các quy định đảm bảo quyền của trẻ em về bảo mật thông tin, sử dụng hình ảnh người bệnh trong các hoạt động khám chữa bệnh và hỗ trợ xã hội</w:t>
      </w:r>
      <w:r w:rsidR="00865089" w:rsidRPr="005B2C5B">
        <w:rPr>
          <w:color w:val="000000" w:themeColor="text1"/>
          <w:sz w:val="26"/>
          <w:szCs w:val="26"/>
        </w:rPr>
        <w:t xml:space="preserve">. </w:t>
      </w:r>
      <w:r w:rsidR="00221CAE" w:rsidRPr="005B2C5B">
        <w:rPr>
          <w:color w:val="000000" w:themeColor="text1"/>
          <w:sz w:val="26"/>
          <w:szCs w:val="26"/>
        </w:rPr>
        <w:t>T</w:t>
      </w:r>
      <w:r w:rsidR="00272E20" w:rsidRPr="005B2C5B">
        <w:rPr>
          <w:color w:val="000000" w:themeColor="text1"/>
          <w:sz w:val="26"/>
          <w:szCs w:val="26"/>
          <w:lang w:val="en-US"/>
        </w:rPr>
        <w:t xml:space="preserve">riển khai hoạt động hỗ trợ nhằm đảm bảo </w:t>
      </w:r>
      <w:r w:rsidRPr="005B2C5B">
        <w:rPr>
          <w:color w:val="000000" w:themeColor="text1"/>
          <w:sz w:val="26"/>
          <w:szCs w:val="26"/>
          <w:lang w:val="en-US"/>
        </w:rPr>
        <w:t>đảm bảo an toàn cho trẻ khuyết tật về vận động, ngôn ngữ</w:t>
      </w:r>
      <w:r w:rsidR="00BC262C" w:rsidRPr="005B2C5B">
        <w:rPr>
          <w:color w:val="000000" w:themeColor="text1"/>
          <w:sz w:val="26"/>
          <w:szCs w:val="26"/>
          <w:lang w:val="en-US"/>
        </w:rPr>
        <w:t>.</w:t>
      </w:r>
      <w:r w:rsidR="008005B7" w:rsidRPr="005B2C5B">
        <w:rPr>
          <w:color w:val="000000" w:themeColor="text1"/>
          <w:sz w:val="26"/>
          <w:szCs w:val="26"/>
          <w:lang w:val="en-US"/>
        </w:rPr>
        <w:t xml:space="preserve"> Xây dựng và thực hiện hiệu quả quy trình tiếp nhận, xử trí, và hỗ trợ các trường hợp trẻ em nghi bị bạo hành, xâm hại, hoặc bị bỏ rơi</w:t>
      </w:r>
      <w:r w:rsidR="008005B7" w:rsidRPr="00221CAE">
        <w:rPr>
          <w:color w:val="000000" w:themeColor="text1"/>
          <w:sz w:val="26"/>
          <w:szCs w:val="26"/>
          <w:lang w:val="en-US"/>
        </w:rPr>
        <w:t>.</w:t>
      </w:r>
    </w:p>
    <w:p w14:paraId="6C70F06F" w14:textId="77777777" w:rsidR="00963BC7" w:rsidRPr="00221CAE" w:rsidRDefault="00963BC7" w:rsidP="00963BC7">
      <w:pPr>
        <w:pStyle w:val="ListParagraph"/>
        <w:spacing w:before="240"/>
        <w:ind w:left="450" w:hanging="450"/>
        <w:contextualSpacing w:val="0"/>
        <w:jc w:val="right"/>
        <w:rPr>
          <w:b/>
          <w:i/>
          <w:color w:val="000000" w:themeColor="text1"/>
          <w:sz w:val="26"/>
          <w:szCs w:val="26"/>
        </w:rPr>
      </w:pPr>
      <w:r w:rsidRPr="00221CAE">
        <w:rPr>
          <w:b/>
          <w:i/>
          <w:color w:val="000000" w:themeColor="text1"/>
          <w:sz w:val="26"/>
          <w:szCs w:val="26"/>
        </w:rPr>
        <w:t>BAN AN TOÀN NGƯỜI BỆNH – HỘI ĐỒNG QLCL KCB SỞ Y TẾ</w:t>
      </w:r>
    </w:p>
    <w:sectPr w:rsidR="00963BC7" w:rsidRPr="00221CAE" w:rsidSect="00FC6EEE">
      <w:headerReference w:type="default" r:id="rId8"/>
      <w:pgSz w:w="11907" w:h="1683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7E20" w14:textId="77777777" w:rsidR="000B6389" w:rsidRDefault="000B6389" w:rsidP="008F4EF6">
      <w:pPr>
        <w:spacing w:after="0" w:line="240" w:lineRule="auto"/>
      </w:pPr>
      <w:r>
        <w:separator/>
      </w:r>
    </w:p>
  </w:endnote>
  <w:endnote w:type="continuationSeparator" w:id="0">
    <w:p w14:paraId="54D160A8" w14:textId="77777777" w:rsidR="000B6389" w:rsidRDefault="000B6389" w:rsidP="008F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893E8" w14:textId="77777777" w:rsidR="000B6389" w:rsidRDefault="000B6389" w:rsidP="008F4EF6">
      <w:pPr>
        <w:spacing w:after="0" w:line="240" w:lineRule="auto"/>
      </w:pPr>
      <w:r>
        <w:separator/>
      </w:r>
    </w:p>
  </w:footnote>
  <w:footnote w:type="continuationSeparator" w:id="0">
    <w:p w14:paraId="3768D2DB" w14:textId="77777777" w:rsidR="000B6389" w:rsidRDefault="000B6389" w:rsidP="008F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218249"/>
      <w:docPartObj>
        <w:docPartGallery w:val="Page Numbers (Top of Page)"/>
        <w:docPartUnique/>
      </w:docPartObj>
    </w:sdtPr>
    <w:sdtEndPr>
      <w:rPr>
        <w:noProof/>
      </w:rPr>
    </w:sdtEndPr>
    <w:sdtContent>
      <w:p w14:paraId="217C6186" w14:textId="0068A68F" w:rsidR="008F4EF6" w:rsidRDefault="00033C60">
        <w:pPr>
          <w:pStyle w:val="Header"/>
          <w:jc w:val="center"/>
        </w:pPr>
        <w:r>
          <w:fldChar w:fldCharType="begin"/>
        </w:r>
        <w:r w:rsidR="008F4EF6">
          <w:instrText xml:space="preserve"> PAGE   \* MERGEFORMAT </w:instrText>
        </w:r>
        <w:r>
          <w:fldChar w:fldCharType="separate"/>
        </w:r>
        <w:r w:rsidR="003520E9">
          <w:rPr>
            <w:noProof/>
          </w:rPr>
          <w:t>3</w:t>
        </w:r>
        <w:r>
          <w:rPr>
            <w:noProof/>
          </w:rPr>
          <w:fldChar w:fldCharType="end"/>
        </w:r>
      </w:p>
    </w:sdtContent>
  </w:sdt>
  <w:p w14:paraId="3BB60C0D" w14:textId="77777777" w:rsidR="008F4EF6" w:rsidRDefault="008F4E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A2A"/>
    <w:multiLevelType w:val="hybridMultilevel"/>
    <w:tmpl w:val="3EDCD7F0"/>
    <w:lvl w:ilvl="0" w:tplc="BE16E32E">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D84"/>
    <w:multiLevelType w:val="hybridMultilevel"/>
    <w:tmpl w:val="79F651E6"/>
    <w:lvl w:ilvl="0" w:tplc="2E18BC04">
      <w:start w:val="1"/>
      <w:numFmt w:val="decimal"/>
      <w:suff w:val="space"/>
      <w:lvlText w:val="%1."/>
      <w:lvlJc w:val="left"/>
      <w:pPr>
        <w:ind w:left="0" w:firstLine="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31994"/>
    <w:multiLevelType w:val="hybridMultilevel"/>
    <w:tmpl w:val="759C834E"/>
    <w:lvl w:ilvl="0" w:tplc="FFFFFFFF">
      <w:start w:val="1"/>
      <w:numFmt w:val="decimal"/>
      <w:lvlText w:val="%1."/>
      <w:lvlJc w:val="left"/>
      <w:pPr>
        <w:ind w:left="720" w:hanging="360"/>
      </w:pPr>
      <w:rPr>
        <w:rFonts w:hint="default"/>
        <w:b/>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35F23"/>
    <w:multiLevelType w:val="hybridMultilevel"/>
    <w:tmpl w:val="2196EE8A"/>
    <w:lvl w:ilvl="0" w:tplc="D16EFDC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D7A83"/>
    <w:multiLevelType w:val="hybridMultilevel"/>
    <w:tmpl w:val="3B220F80"/>
    <w:lvl w:ilvl="0" w:tplc="397231C2">
      <w:start w:val="6"/>
      <w:numFmt w:val="bullet"/>
      <w:lvlText w:val="-"/>
      <w:lvlJc w:val="left"/>
      <w:pPr>
        <w:ind w:left="3958" w:hanging="360"/>
      </w:pPr>
      <w:rPr>
        <w:rFonts w:ascii="Times New Roman" w:eastAsia="Times New Roman" w:hAnsi="Times New Roman" w:cs="Times New Roman" w:hint="default"/>
      </w:rPr>
    </w:lvl>
    <w:lvl w:ilvl="1" w:tplc="04090003" w:tentative="1">
      <w:start w:val="1"/>
      <w:numFmt w:val="bullet"/>
      <w:lvlText w:val="o"/>
      <w:lvlJc w:val="left"/>
      <w:pPr>
        <w:ind w:left="4678" w:hanging="360"/>
      </w:pPr>
      <w:rPr>
        <w:rFonts w:ascii="Courier New" w:hAnsi="Courier New" w:cs="Courier New" w:hint="default"/>
      </w:rPr>
    </w:lvl>
    <w:lvl w:ilvl="2" w:tplc="04090005" w:tentative="1">
      <w:start w:val="1"/>
      <w:numFmt w:val="bullet"/>
      <w:lvlText w:val=""/>
      <w:lvlJc w:val="left"/>
      <w:pPr>
        <w:ind w:left="5398" w:hanging="360"/>
      </w:pPr>
      <w:rPr>
        <w:rFonts w:ascii="Wingdings" w:hAnsi="Wingdings" w:hint="default"/>
      </w:rPr>
    </w:lvl>
    <w:lvl w:ilvl="3" w:tplc="04090001" w:tentative="1">
      <w:start w:val="1"/>
      <w:numFmt w:val="bullet"/>
      <w:lvlText w:val=""/>
      <w:lvlJc w:val="left"/>
      <w:pPr>
        <w:ind w:left="6118" w:hanging="360"/>
      </w:pPr>
      <w:rPr>
        <w:rFonts w:ascii="Symbol" w:hAnsi="Symbol" w:hint="default"/>
      </w:rPr>
    </w:lvl>
    <w:lvl w:ilvl="4" w:tplc="04090003" w:tentative="1">
      <w:start w:val="1"/>
      <w:numFmt w:val="bullet"/>
      <w:lvlText w:val="o"/>
      <w:lvlJc w:val="left"/>
      <w:pPr>
        <w:ind w:left="6838" w:hanging="360"/>
      </w:pPr>
      <w:rPr>
        <w:rFonts w:ascii="Courier New" w:hAnsi="Courier New" w:cs="Courier New" w:hint="default"/>
      </w:rPr>
    </w:lvl>
    <w:lvl w:ilvl="5" w:tplc="04090005" w:tentative="1">
      <w:start w:val="1"/>
      <w:numFmt w:val="bullet"/>
      <w:lvlText w:val=""/>
      <w:lvlJc w:val="left"/>
      <w:pPr>
        <w:ind w:left="7558" w:hanging="360"/>
      </w:pPr>
      <w:rPr>
        <w:rFonts w:ascii="Wingdings" w:hAnsi="Wingdings" w:hint="default"/>
      </w:rPr>
    </w:lvl>
    <w:lvl w:ilvl="6" w:tplc="04090001" w:tentative="1">
      <w:start w:val="1"/>
      <w:numFmt w:val="bullet"/>
      <w:lvlText w:val=""/>
      <w:lvlJc w:val="left"/>
      <w:pPr>
        <w:ind w:left="8278" w:hanging="360"/>
      </w:pPr>
      <w:rPr>
        <w:rFonts w:ascii="Symbol" w:hAnsi="Symbol" w:hint="default"/>
      </w:rPr>
    </w:lvl>
    <w:lvl w:ilvl="7" w:tplc="04090003" w:tentative="1">
      <w:start w:val="1"/>
      <w:numFmt w:val="bullet"/>
      <w:lvlText w:val="o"/>
      <w:lvlJc w:val="left"/>
      <w:pPr>
        <w:ind w:left="8998" w:hanging="360"/>
      </w:pPr>
      <w:rPr>
        <w:rFonts w:ascii="Courier New" w:hAnsi="Courier New" w:cs="Courier New" w:hint="default"/>
      </w:rPr>
    </w:lvl>
    <w:lvl w:ilvl="8" w:tplc="04090005" w:tentative="1">
      <w:start w:val="1"/>
      <w:numFmt w:val="bullet"/>
      <w:lvlText w:val=""/>
      <w:lvlJc w:val="left"/>
      <w:pPr>
        <w:ind w:left="9718" w:hanging="360"/>
      </w:pPr>
      <w:rPr>
        <w:rFonts w:ascii="Wingdings" w:hAnsi="Wingdings" w:hint="default"/>
      </w:rPr>
    </w:lvl>
  </w:abstractNum>
  <w:abstractNum w:abstractNumId="5" w15:restartNumberingAfterBreak="0">
    <w:nsid w:val="2B3A031C"/>
    <w:multiLevelType w:val="hybridMultilevel"/>
    <w:tmpl w:val="759C834E"/>
    <w:lvl w:ilvl="0" w:tplc="FFFFFFFF">
      <w:start w:val="1"/>
      <w:numFmt w:val="decimal"/>
      <w:lvlText w:val="%1."/>
      <w:lvlJc w:val="left"/>
      <w:pPr>
        <w:ind w:left="720" w:hanging="360"/>
      </w:pPr>
      <w:rPr>
        <w:rFonts w:hint="default"/>
        <w:b/>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980F65"/>
    <w:multiLevelType w:val="hybridMultilevel"/>
    <w:tmpl w:val="EFD43228"/>
    <w:lvl w:ilvl="0" w:tplc="AC4A3E34">
      <w:start w:val="3"/>
      <w:numFmt w:val="decimal"/>
      <w:suff w:val="space"/>
      <w:lvlText w:val="%1."/>
      <w:lvlJc w:val="left"/>
      <w:pPr>
        <w:ind w:left="0" w:firstLine="737"/>
      </w:pPr>
      <w:rPr>
        <w:rFonts w:hint="default"/>
        <w:color w:val="000000" w:themeColor="text1"/>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D919F5"/>
    <w:multiLevelType w:val="multilevel"/>
    <w:tmpl w:val="F0DA7422"/>
    <w:lvl w:ilvl="0">
      <w:start w:val="1"/>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decimal"/>
      <w:lvlText w:val="(%3)"/>
      <w:lvlJc w:val="left"/>
      <w:pPr>
        <w:ind w:left="2025" w:hanging="405"/>
      </w:pPr>
      <w:rPr>
        <w:rFonts w:hint="default"/>
      </w:r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9963628"/>
    <w:multiLevelType w:val="hybridMultilevel"/>
    <w:tmpl w:val="5D20072A"/>
    <w:lvl w:ilvl="0" w:tplc="F99EE4FC">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9" w15:restartNumberingAfterBreak="0">
    <w:nsid w:val="49B84DEA"/>
    <w:multiLevelType w:val="hybridMultilevel"/>
    <w:tmpl w:val="9348B734"/>
    <w:lvl w:ilvl="0" w:tplc="CC06B14A">
      <w:start w:val="1"/>
      <w:numFmt w:val="decimal"/>
      <w:suff w:val="space"/>
      <w:lvlText w:val="%1."/>
      <w:lvlJc w:val="left"/>
      <w:pPr>
        <w:ind w:left="567" w:firstLine="737"/>
      </w:pPr>
      <w:rPr>
        <w:rFonts w:hint="default"/>
        <w:color w:val="000000" w:themeColor="text1"/>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23F0BB8"/>
    <w:multiLevelType w:val="hybridMultilevel"/>
    <w:tmpl w:val="170EC69C"/>
    <w:lvl w:ilvl="0" w:tplc="0409000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52F00B29"/>
    <w:multiLevelType w:val="hybridMultilevel"/>
    <w:tmpl w:val="55C4D31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48492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F0D33"/>
    <w:multiLevelType w:val="hybridMultilevel"/>
    <w:tmpl w:val="759C834E"/>
    <w:lvl w:ilvl="0" w:tplc="FFFFFFFF">
      <w:start w:val="1"/>
      <w:numFmt w:val="decimal"/>
      <w:lvlText w:val="%1."/>
      <w:lvlJc w:val="left"/>
      <w:pPr>
        <w:ind w:left="720" w:hanging="360"/>
      </w:pPr>
      <w:rPr>
        <w:rFonts w:hint="default"/>
        <w:b/>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113C6A"/>
    <w:multiLevelType w:val="hybridMultilevel"/>
    <w:tmpl w:val="02E68CFA"/>
    <w:lvl w:ilvl="0" w:tplc="B62EA372">
      <w:start w:val="1"/>
      <w:numFmt w:val="decimal"/>
      <w:suff w:val="space"/>
      <w:lvlText w:val="%1."/>
      <w:lvlJc w:val="left"/>
      <w:pPr>
        <w:ind w:left="0" w:firstLine="737"/>
      </w:pPr>
      <w:rPr>
        <w:rFonts w:hint="default"/>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16488"/>
    <w:multiLevelType w:val="hybridMultilevel"/>
    <w:tmpl w:val="C646DD5C"/>
    <w:lvl w:ilvl="0" w:tplc="F31C1BB8">
      <w:start w:val="7"/>
      <w:numFmt w:val="bullet"/>
      <w:lvlText w:val="-"/>
      <w:lvlJc w:val="left"/>
      <w:pPr>
        <w:ind w:left="2880" w:hanging="360"/>
      </w:pPr>
      <w:rPr>
        <w:rFonts w:ascii="Times New Roman" w:eastAsia="SimSu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4012508"/>
    <w:multiLevelType w:val="hybridMultilevel"/>
    <w:tmpl w:val="D57EFBF0"/>
    <w:lvl w:ilvl="0" w:tplc="D16EFDC4">
      <w:start w:val="1"/>
      <w:numFmt w:val="bullet"/>
      <w:lvlText w:val="-"/>
      <w:lvlJc w:val="left"/>
      <w:pPr>
        <w:ind w:left="1429" w:hanging="360"/>
      </w:pPr>
      <w:rPr>
        <w:rFonts w:ascii="Sylfaen" w:hAnsi="Sylfae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14"/>
  </w:num>
  <w:num w:numId="4">
    <w:abstractNumId w:val="13"/>
  </w:num>
  <w:num w:numId="5">
    <w:abstractNumId w:val="3"/>
  </w:num>
  <w:num w:numId="6">
    <w:abstractNumId w:val="6"/>
  </w:num>
  <w:num w:numId="7">
    <w:abstractNumId w:val="9"/>
  </w:num>
  <w:num w:numId="8">
    <w:abstractNumId w:val="11"/>
  </w:num>
  <w:num w:numId="9">
    <w:abstractNumId w:val="4"/>
  </w:num>
  <w:num w:numId="10">
    <w:abstractNumId w:val="7"/>
  </w:num>
  <w:num w:numId="11">
    <w:abstractNumId w:val="1"/>
  </w:num>
  <w:num w:numId="12">
    <w:abstractNumId w:val="8"/>
  </w:num>
  <w:num w:numId="13">
    <w:abstractNumId w:val="5"/>
  </w:num>
  <w:num w:numId="14">
    <w:abstractNumId w:val="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67"/>
    <w:rsid w:val="00010057"/>
    <w:rsid w:val="00020313"/>
    <w:rsid w:val="000211C3"/>
    <w:rsid w:val="00023CCC"/>
    <w:rsid w:val="000266F0"/>
    <w:rsid w:val="000279CA"/>
    <w:rsid w:val="00033C60"/>
    <w:rsid w:val="00035053"/>
    <w:rsid w:val="0003708E"/>
    <w:rsid w:val="00040D56"/>
    <w:rsid w:val="000673CA"/>
    <w:rsid w:val="000753DF"/>
    <w:rsid w:val="0007750E"/>
    <w:rsid w:val="00081937"/>
    <w:rsid w:val="00091625"/>
    <w:rsid w:val="000A271D"/>
    <w:rsid w:val="000A3014"/>
    <w:rsid w:val="000B0A8C"/>
    <w:rsid w:val="000B1F76"/>
    <w:rsid w:val="000B49E0"/>
    <w:rsid w:val="000B6389"/>
    <w:rsid w:val="000C095F"/>
    <w:rsid w:val="000C451E"/>
    <w:rsid w:val="000D439F"/>
    <w:rsid w:val="000E7341"/>
    <w:rsid w:val="000F2C9E"/>
    <w:rsid w:val="00103DC8"/>
    <w:rsid w:val="001054EF"/>
    <w:rsid w:val="00115896"/>
    <w:rsid w:val="001172B3"/>
    <w:rsid w:val="0012041C"/>
    <w:rsid w:val="00121989"/>
    <w:rsid w:val="001240D1"/>
    <w:rsid w:val="00126EC3"/>
    <w:rsid w:val="00133F20"/>
    <w:rsid w:val="0014365C"/>
    <w:rsid w:val="00146670"/>
    <w:rsid w:val="00165719"/>
    <w:rsid w:val="00166B90"/>
    <w:rsid w:val="00174485"/>
    <w:rsid w:val="00175BBB"/>
    <w:rsid w:val="001A4E79"/>
    <w:rsid w:val="001B1F13"/>
    <w:rsid w:val="001C4D79"/>
    <w:rsid w:val="001D65EF"/>
    <w:rsid w:val="001E7407"/>
    <w:rsid w:val="001F52D9"/>
    <w:rsid w:val="001F5DEF"/>
    <w:rsid w:val="002002BB"/>
    <w:rsid w:val="002111A9"/>
    <w:rsid w:val="00221CAE"/>
    <w:rsid w:val="00241B3B"/>
    <w:rsid w:val="0024524D"/>
    <w:rsid w:val="00245E7B"/>
    <w:rsid w:val="0024675F"/>
    <w:rsid w:val="00251D8C"/>
    <w:rsid w:val="002568D1"/>
    <w:rsid w:val="0025750D"/>
    <w:rsid w:val="00265F0D"/>
    <w:rsid w:val="002670F4"/>
    <w:rsid w:val="00272E20"/>
    <w:rsid w:val="002901EC"/>
    <w:rsid w:val="002A4ABA"/>
    <w:rsid w:val="002A6F83"/>
    <w:rsid w:val="002C1B82"/>
    <w:rsid w:val="002C6CC7"/>
    <w:rsid w:val="002C73BA"/>
    <w:rsid w:val="002C7582"/>
    <w:rsid w:val="002D0AE7"/>
    <w:rsid w:val="002D4C95"/>
    <w:rsid w:val="002D7A9D"/>
    <w:rsid w:val="002E6F0A"/>
    <w:rsid w:val="002F253D"/>
    <w:rsid w:val="00303832"/>
    <w:rsid w:val="0031126F"/>
    <w:rsid w:val="00315AFB"/>
    <w:rsid w:val="00327E7D"/>
    <w:rsid w:val="00333442"/>
    <w:rsid w:val="00343878"/>
    <w:rsid w:val="003472E0"/>
    <w:rsid w:val="003520E9"/>
    <w:rsid w:val="00353CB7"/>
    <w:rsid w:val="00356CFE"/>
    <w:rsid w:val="00370029"/>
    <w:rsid w:val="003728CE"/>
    <w:rsid w:val="00393B1C"/>
    <w:rsid w:val="003A3B3D"/>
    <w:rsid w:val="003A7D03"/>
    <w:rsid w:val="003B160C"/>
    <w:rsid w:val="003B1EBE"/>
    <w:rsid w:val="003B4963"/>
    <w:rsid w:val="003B72D8"/>
    <w:rsid w:val="003D1A9D"/>
    <w:rsid w:val="003D2D1A"/>
    <w:rsid w:val="0042462C"/>
    <w:rsid w:val="00431A09"/>
    <w:rsid w:val="004440E1"/>
    <w:rsid w:val="00444348"/>
    <w:rsid w:val="00446937"/>
    <w:rsid w:val="00455985"/>
    <w:rsid w:val="004569D8"/>
    <w:rsid w:val="004604A3"/>
    <w:rsid w:val="0047321B"/>
    <w:rsid w:val="00490B90"/>
    <w:rsid w:val="004B0D00"/>
    <w:rsid w:val="004D7327"/>
    <w:rsid w:val="004E12E0"/>
    <w:rsid w:val="004E1949"/>
    <w:rsid w:val="004E2FDC"/>
    <w:rsid w:val="004F058B"/>
    <w:rsid w:val="005110D5"/>
    <w:rsid w:val="00514AD3"/>
    <w:rsid w:val="005151DA"/>
    <w:rsid w:val="0051682B"/>
    <w:rsid w:val="00516F19"/>
    <w:rsid w:val="0051787C"/>
    <w:rsid w:val="0052689C"/>
    <w:rsid w:val="00534F07"/>
    <w:rsid w:val="00537916"/>
    <w:rsid w:val="005405F0"/>
    <w:rsid w:val="00546A14"/>
    <w:rsid w:val="005655C6"/>
    <w:rsid w:val="005714B0"/>
    <w:rsid w:val="0058133B"/>
    <w:rsid w:val="005846EB"/>
    <w:rsid w:val="00585E2B"/>
    <w:rsid w:val="0059142D"/>
    <w:rsid w:val="00594D06"/>
    <w:rsid w:val="0059622F"/>
    <w:rsid w:val="00596E1E"/>
    <w:rsid w:val="005A17FE"/>
    <w:rsid w:val="005A471E"/>
    <w:rsid w:val="005A4819"/>
    <w:rsid w:val="005B202B"/>
    <w:rsid w:val="005B2C5B"/>
    <w:rsid w:val="005C5C6D"/>
    <w:rsid w:val="005C7B73"/>
    <w:rsid w:val="005D1BD0"/>
    <w:rsid w:val="005E0629"/>
    <w:rsid w:val="005E0FFA"/>
    <w:rsid w:val="005F177A"/>
    <w:rsid w:val="005F1CB0"/>
    <w:rsid w:val="005F400C"/>
    <w:rsid w:val="00610113"/>
    <w:rsid w:val="0063233E"/>
    <w:rsid w:val="006402A9"/>
    <w:rsid w:val="00643631"/>
    <w:rsid w:val="00643E5E"/>
    <w:rsid w:val="0064426F"/>
    <w:rsid w:val="0065121A"/>
    <w:rsid w:val="00652346"/>
    <w:rsid w:val="00667464"/>
    <w:rsid w:val="00677C3A"/>
    <w:rsid w:val="0068025B"/>
    <w:rsid w:val="0069530C"/>
    <w:rsid w:val="006A0138"/>
    <w:rsid w:val="006B5856"/>
    <w:rsid w:val="006C0419"/>
    <w:rsid w:val="006D56F5"/>
    <w:rsid w:val="006E20A1"/>
    <w:rsid w:val="006E6329"/>
    <w:rsid w:val="006F4493"/>
    <w:rsid w:val="006F7616"/>
    <w:rsid w:val="00706773"/>
    <w:rsid w:val="00710B08"/>
    <w:rsid w:val="00711EE2"/>
    <w:rsid w:val="0071288D"/>
    <w:rsid w:val="0071641F"/>
    <w:rsid w:val="007178B9"/>
    <w:rsid w:val="00721706"/>
    <w:rsid w:val="00721C67"/>
    <w:rsid w:val="00724288"/>
    <w:rsid w:val="00731E9F"/>
    <w:rsid w:val="00732803"/>
    <w:rsid w:val="00732CD2"/>
    <w:rsid w:val="007363FB"/>
    <w:rsid w:val="007455CC"/>
    <w:rsid w:val="007479BE"/>
    <w:rsid w:val="0076247A"/>
    <w:rsid w:val="00766257"/>
    <w:rsid w:val="00773187"/>
    <w:rsid w:val="0077533F"/>
    <w:rsid w:val="00797053"/>
    <w:rsid w:val="007B05DA"/>
    <w:rsid w:val="007B1BB2"/>
    <w:rsid w:val="007B2060"/>
    <w:rsid w:val="007C5275"/>
    <w:rsid w:val="007C6D58"/>
    <w:rsid w:val="007E4852"/>
    <w:rsid w:val="007E73ED"/>
    <w:rsid w:val="008005B7"/>
    <w:rsid w:val="0080563E"/>
    <w:rsid w:val="0081738C"/>
    <w:rsid w:val="00823E33"/>
    <w:rsid w:val="00826412"/>
    <w:rsid w:val="00836958"/>
    <w:rsid w:val="0084177D"/>
    <w:rsid w:val="00844501"/>
    <w:rsid w:val="008476F4"/>
    <w:rsid w:val="008629D4"/>
    <w:rsid w:val="00864319"/>
    <w:rsid w:val="00865089"/>
    <w:rsid w:val="00874564"/>
    <w:rsid w:val="008813B3"/>
    <w:rsid w:val="00885F15"/>
    <w:rsid w:val="00886F13"/>
    <w:rsid w:val="008878FC"/>
    <w:rsid w:val="008906A5"/>
    <w:rsid w:val="0089649F"/>
    <w:rsid w:val="008B2306"/>
    <w:rsid w:val="008B2AFE"/>
    <w:rsid w:val="008B6655"/>
    <w:rsid w:val="008C34AC"/>
    <w:rsid w:val="008E18F7"/>
    <w:rsid w:val="008F4C06"/>
    <w:rsid w:val="008F4EF6"/>
    <w:rsid w:val="009041A6"/>
    <w:rsid w:val="00926C71"/>
    <w:rsid w:val="0093136E"/>
    <w:rsid w:val="00941C91"/>
    <w:rsid w:val="0094495B"/>
    <w:rsid w:val="00950569"/>
    <w:rsid w:val="00955509"/>
    <w:rsid w:val="00963BC7"/>
    <w:rsid w:val="00963EB0"/>
    <w:rsid w:val="00990BE0"/>
    <w:rsid w:val="0099655B"/>
    <w:rsid w:val="009B3215"/>
    <w:rsid w:val="009B650D"/>
    <w:rsid w:val="009C1C83"/>
    <w:rsid w:val="009C6753"/>
    <w:rsid w:val="009C6CC5"/>
    <w:rsid w:val="009C77A2"/>
    <w:rsid w:val="009D0674"/>
    <w:rsid w:val="009D0C47"/>
    <w:rsid w:val="009D3387"/>
    <w:rsid w:val="009D3C30"/>
    <w:rsid w:val="009D4743"/>
    <w:rsid w:val="009D5E5C"/>
    <w:rsid w:val="009E1D62"/>
    <w:rsid w:val="009E764B"/>
    <w:rsid w:val="009F100B"/>
    <w:rsid w:val="009F123F"/>
    <w:rsid w:val="009F20D4"/>
    <w:rsid w:val="009F5CB0"/>
    <w:rsid w:val="00A03BE2"/>
    <w:rsid w:val="00A209DC"/>
    <w:rsid w:val="00A21988"/>
    <w:rsid w:val="00A246D2"/>
    <w:rsid w:val="00A41D89"/>
    <w:rsid w:val="00A47A0C"/>
    <w:rsid w:val="00A545E4"/>
    <w:rsid w:val="00A54FAD"/>
    <w:rsid w:val="00A56C35"/>
    <w:rsid w:val="00A75912"/>
    <w:rsid w:val="00A76F42"/>
    <w:rsid w:val="00A807EA"/>
    <w:rsid w:val="00A91AC2"/>
    <w:rsid w:val="00A92332"/>
    <w:rsid w:val="00A9307E"/>
    <w:rsid w:val="00A95C1B"/>
    <w:rsid w:val="00AB3DA6"/>
    <w:rsid w:val="00AC44DF"/>
    <w:rsid w:val="00AE4511"/>
    <w:rsid w:val="00AE649C"/>
    <w:rsid w:val="00AE7DBF"/>
    <w:rsid w:val="00AF0C46"/>
    <w:rsid w:val="00B0091B"/>
    <w:rsid w:val="00B06931"/>
    <w:rsid w:val="00B268FA"/>
    <w:rsid w:val="00B37B8F"/>
    <w:rsid w:val="00B47D8F"/>
    <w:rsid w:val="00B53FAC"/>
    <w:rsid w:val="00B56E20"/>
    <w:rsid w:val="00B60B63"/>
    <w:rsid w:val="00B62431"/>
    <w:rsid w:val="00B756EA"/>
    <w:rsid w:val="00B768BD"/>
    <w:rsid w:val="00B82A73"/>
    <w:rsid w:val="00BA2166"/>
    <w:rsid w:val="00BA76A0"/>
    <w:rsid w:val="00BB17CD"/>
    <w:rsid w:val="00BB3481"/>
    <w:rsid w:val="00BB3A67"/>
    <w:rsid w:val="00BB5ED4"/>
    <w:rsid w:val="00BB6C81"/>
    <w:rsid w:val="00BC262C"/>
    <w:rsid w:val="00BE16F2"/>
    <w:rsid w:val="00BE23F6"/>
    <w:rsid w:val="00BF1683"/>
    <w:rsid w:val="00BF3A6F"/>
    <w:rsid w:val="00BF558A"/>
    <w:rsid w:val="00BF63C5"/>
    <w:rsid w:val="00C028D1"/>
    <w:rsid w:val="00C149EB"/>
    <w:rsid w:val="00C233BD"/>
    <w:rsid w:val="00C23BD5"/>
    <w:rsid w:val="00C32C65"/>
    <w:rsid w:val="00C35572"/>
    <w:rsid w:val="00C37CA9"/>
    <w:rsid w:val="00C4651A"/>
    <w:rsid w:val="00C5026B"/>
    <w:rsid w:val="00C52BD8"/>
    <w:rsid w:val="00C70974"/>
    <w:rsid w:val="00C7677E"/>
    <w:rsid w:val="00C76CA6"/>
    <w:rsid w:val="00C816CD"/>
    <w:rsid w:val="00CB1928"/>
    <w:rsid w:val="00CB366E"/>
    <w:rsid w:val="00CB5F0B"/>
    <w:rsid w:val="00CB6C0B"/>
    <w:rsid w:val="00CC20F6"/>
    <w:rsid w:val="00CD6F0E"/>
    <w:rsid w:val="00CE4D40"/>
    <w:rsid w:val="00CF3C2B"/>
    <w:rsid w:val="00D05F62"/>
    <w:rsid w:val="00D32882"/>
    <w:rsid w:val="00D33999"/>
    <w:rsid w:val="00D37611"/>
    <w:rsid w:val="00D416AC"/>
    <w:rsid w:val="00D45B05"/>
    <w:rsid w:val="00D61939"/>
    <w:rsid w:val="00D757B5"/>
    <w:rsid w:val="00D769A0"/>
    <w:rsid w:val="00D951CB"/>
    <w:rsid w:val="00D97D90"/>
    <w:rsid w:val="00DA01F4"/>
    <w:rsid w:val="00DA4067"/>
    <w:rsid w:val="00DA4FE1"/>
    <w:rsid w:val="00DB67B7"/>
    <w:rsid w:val="00DB7868"/>
    <w:rsid w:val="00DC0429"/>
    <w:rsid w:val="00DC4918"/>
    <w:rsid w:val="00DD5FEF"/>
    <w:rsid w:val="00DD6A14"/>
    <w:rsid w:val="00E03358"/>
    <w:rsid w:val="00E100F2"/>
    <w:rsid w:val="00E20474"/>
    <w:rsid w:val="00E307A6"/>
    <w:rsid w:val="00E36916"/>
    <w:rsid w:val="00E37289"/>
    <w:rsid w:val="00E43C7D"/>
    <w:rsid w:val="00E44F2D"/>
    <w:rsid w:val="00E54033"/>
    <w:rsid w:val="00E60FC8"/>
    <w:rsid w:val="00E618A3"/>
    <w:rsid w:val="00E7400A"/>
    <w:rsid w:val="00E740C8"/>
    <w:rsid w:val="00E75FDF"/>
    <w:rsid w:val="00E7736A"/>
    <w:rsid w:val="00E81174"/>
    <w:rsid w:val="00E85562"/>
    <w:rsid w:val="00E9231A"/>
    <w:rsid w:val="00EA3382"/>
    <w:rsid w:val="00EB5E31"/>
    <w:rsid w:val="00EC00F9"/>
    <w:rsid w:val="00EC1D0F"/>
    <w:rsid w:val="00EC7924"/>
    <w:rsid w:val="00ED2F66"/>
    <w:rsid w:val="00EE0207"/>
    <w:rsid w:val="00EF0C8D"/>
    <w:rsid w:val="00EF47A5"/>
    <w:rsid w:val="00EF6B19"/>
    <w:rsid w:val="00F0561F"/>
    <w:rsid w:val="00F119D5"/>
    <w:rsid w:val="00F13338"/>
    <w:rsid w:val="00F13DC6"/>
    <w:rsid w:val="00F15891"/>
    <w:rsid w:val="00F20D6F"/>
    <w:rsid w:val="00F23FC0"/>
    <w:rsid w:val="00F250A3"/>
    <w:rsid w:val="00F308AE"/>
    <w:rsid w:val="00F46898"/>
    <w:rsid w:val="00F578BE"/>
    <w:rsid w:val="00F63007"/>
    <w:rsid w:val="00F67CF4"/>
    <w:rsid w:val="00F71382"/>
    <w:rsid w:val="00F73465"/>
    <w:rsid w:val="00F96460"/>
    <w:rsid w:val="00FA4E93"/>
    <w:rsid w:val="00FA5D39"/>
    <w:rsid w:val="00FC1824"/>
    <w:rsid w:val="00FC6EEE"/>
    <w:rsid w:val="00FD167D"/>
    <w:rsid w:val="00FE0B01"/>
    <w:rsid w:val="00FF3473"/>
    <w:rsid w:val="00FF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024C"/>
  <w15:docId w15:val="{CF7A550A-9EAE-4C9D-BE92-CABB19BA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A67"/>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E4D40"/>
    <w:pPr>
      <w:tabs>
        <w:tab w:val="left" w:pos="1152"/>
      </w:tabs>
      <w:spacing w:before="120" w:after="120" w:line="312" w:lineRule="auto"/>
    </w:pPr>
    <w:rPr>
      <w:rFonts w:ascii="Arial" w:eastAsia="Times New Roman" w:hAnsi="Arial" w:cs="Arial"/>
      <w:sz w:val="26"/>
      <w:szCs w:val="26"/>
      <w:lang w:val="en-US"/>
    </w:rPr>
  </w:style>
  <w:style w:type="paragraph" w:styleId="ListParagraph">
    <w:name w:val="List Paragraph"/>
    <w:basedOn w:val="Normal"/>
    <w:link w:val="ListParagraphChar"/>
    <w:uiPriority w:val="34"/>
    <w:qFormat/>
    <w:rsid w:val="004569D8"/>
    <w:pPr>
      <w:ind w:left="720"/>
      <w:contextualSpacing/>
    </w:pPr>
  </w:style>
  <w:style w:type="paragraph" w:styleId="Header">
    <w:name w:val="header"/>
    <w:basedOn w:val="Normal"/>
    <w:link w:val="HeaderChar"/>
    <w:uiPriority w:val="99"/>
    <w:unhideWhenUsed/>
    <w:rsid w:val="008F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EF6"/>
    <w:rPr>
      <w:rFonts w:ascii="Times New Roman" w:eastAsia="SimSun" w:hAnsi="Times New Roman" w:cs="Times New Roman"/>
      <w:sz w:val="24"/>
      <w:szCs w:val="24"/>
    </w:rPr>
  </w:style>
  <w:style w:type="paragraph" w:styleId="Footer">
    <w:name w:val="footer"/>
    <w:basedOn w:val="Normal"/>
    <w:link w:val="FooterChar"/>
    <w:uiPriority w:val="99"/>
    <w:unhideWhenUsed/>
    <w:rsid w:val="008F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EF6"/>
    <w:rPr>
      <w:rFonts w:ascii="Times New Roman" w:eastAsia="SimSun" w:hAnsi="Times New Roman" w:cs="Times New Roman"/>
      <w:sz w:val="24"/>
      <w:szCs w:val="24"/>
    </w:rPr>
  </w:style>
  <w:style w:type="paragraph" w:styleId="BodyText2">
    <w:name w:val="Body Text 2"/>
    <w:basedOn w:val="Normal"/>
    <w:link w:val="BodyText2Char"/>
    <w:rsid w:val="005F400C"/>
    <w:pPr>
      <w:suppressAutoHyphens/>
      <w:spacing w:after="0" w:line="240" w:lineRule="auto"/>
    </w:pPr>
    <w:rPr>
      <w:rFonts w:eastAsia="Times New Roman"/>
      <w:lang w:val="en-US" w:eastAsia="zh-CN"/>
    </w:rPr>
  </w:style>
  <w:style w:type="character" w:customStyle="1" w:styleId="BodyText2Char">
    <w:name w:val="Body Text 2 Char"/>
    <w:basedOn w:val="DefaultParagraphFont"/>
    <w:link w:val="BodyText2"/>
    <w:rsid w:val="005F400C"/>
    <w:rPr>
      <w:rFonts w:ascii="Times New Roman" w:eastAsia="Times New Roman" w:hAnsi="Times New Roman" w:cs="Times New Roman"/>
      <w:sz w:val="24"/>
      <w:szCs w:val="24"/>
      <w:lang w:val="en-US" w:eastAsia="zh-CN"/>
    </w:rPr>
  </w:style>
  <w:style w:type="paragraph" w:styleId="BodyText">
    <w:name w:val="Body Text"/>
    <w:basedOn w:val="Normal"/>
    <w:link w:val="BodyTextChar"/>
    <w:uiPriority w:val="99"/>
    <w:unhideWhenUsed/>
    <w:rsid w:val="0094495B"/>
    <w:pPr>
      <w:spacing w:after="120"/>
    </w:pPr>
  </w:style>
  <w:style w:type="character" w:customStyle="1" w:styleId="BodyTextChar">
    <w:name w:val="Body Text Char"/>
    <w:basedOn w:val="DefaultParagraphFont"/>
    <w:link w:val="BodyText"/>
    <w:uiPriority w:val="99"/>
    <w:rsid w:val="0094495B"/>
    <w:rPr>
      <w:rFonts w:ascii="Times New Roman" w:eastAsia="SimSun" w:hAnsi="Times New Roman" w:cs="Times New Roman"/>
      <w:sz w:val="24"/>
      <w:szCs w:val="24"/>
    </w:rPr>
  </w:style>
  <w:style w:type="character" w:styleId="Hyperlink">
    <w:name w:val="Hyperlink"/>
    <w:rsid w:val="006E6329"/>
    <w:rPr>
      <w:color w:val="0000FF"/>
      <w:u w:val="single"/>
    </w:rPr>
  </w:style>
  <w:style w:type="paragraph" w:styleId="BalloonText">
    <w:name w:val="Balloon Text"/>
    <w:basedOn w:val="Normal"/>
    <w:link w:val="BalloonTextChar"/>
    <w:uiPriority w:val="99"/>
    <w:semiHidden/>
    <w:unhideWhenUsed/>
    <w:rsid w:val="00A92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332"/>
    <w:rPr>
      <w:rFonts w:ascii="Tahoma" w:eastAsia="SimSun" w:hAnsi="Tahoma" w:cs="Tahoma"/>
      <w:sz w:val="16"/>
      <w:szCs w:val="16"/>
    </w:rPr>
  </w:style>
  <w:style w:type="character" w:customStyle="1" w:styleId="ListParagraphChar">
    <w:name w:val="List Paragraph Char"/>
    <w:link w:val="ListParagraph"/>
    <w:uiPriority w:val="34"/>
    <w:qFormat/>
    <w:rsid w:val="008B2AFE"/>
    <w:rPr>
      <w:rFonts w:ascii="Times New Roman" w:eastAsia="SimSun" w:hAnsi="Times New Roman" w:cs="Times New Roman"/>
      <w:sz w:val="24"/>
      <w:szCs w:val="24"/>
    </w:rPr>
  </w:style>
  <w:style w:type="paragraph" w:styleId="FootnoteText">
    <w:name w:val="footnote text"/>
    <w:basedOn w:val="Normal"/>
    <w:link w:val="FootnoteTextChar"/>
    <w:uiPriority w:val="99"/>
    <w:semiHidden/>
    <w:unhideWhenUsed/>
    <w:rsid w:val="00963BC7"/>
    <w:pPr>
      <w:spacing w:after="0" w:line="240" w:lineRule="auto"/>
      <w:jc w:val="both"/>
    </w:pPr>
    <w:rPr>
      <w:rFonts w:eastAsia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963BC7"/>
    <w:rPr>
      <w:rFonts w:ascii="Times New Roman" w:hAnsi="Times New Roman"/>
      <w:kern w:val="2"/>
      <w:sz w:val="20"/>
      <w:szCs w:val="20"/>
      <w:lang w:val="en-US"/>
      <w14:ligatures w14:val="standardContextual"/>
    </w:rPr>
  </w:style>
  <w:style w:type="character" w:styleId="FootnoteReference">
    <w:name w:val="footnote reference"/>
    <w:basedOn w:val="DefaultParagraphFont"/>
    <w:uiPriority w:val="99"/>
    <w:semiHidden/>
    <w:unhideWhenUsed/>
    <w:rsid w:val="00963BC7"/>
    <w:rPr>
      <w:vertAlign w:val="superscript"/>
    </w:rPr>
  </w:style>
  <w:style w:type="character" w:styleId="Strong">
    <w:name w:val="Strong"/>
    <w:basedOn w:val="DefaultParagraphFont"/>
    <w:uiPriority w:val="22"/>
    <w:qFormat/>
    <w:rsid w:val="00BB3481"/>
    <w:rPr>
      <w:b/>
      <w:bCs/>
    </w:rPr>
  </w:style>
  <w:style w:type="paragraph" w:styleId="NormalWeb">
    <w:name w:val="Normal (Web)"/>
    <w:basedOn w:val="Normal"/>
    <w:uiPriority w:val="99"/>
    <w:unhideWhenUsed/>
    <w:rsid w:val="00710B08"/>
    <w:pPr>
      <w:spacing w:before="100" w:beforeAutospacing="1" w:after="100" w:afterAutospacing="1" w:line="240" w:lineRule="auto"/>
    </w:pPr>
    <w:rPr>
      <w:rFonts w:eastAsia="Times New Roman"/>
      <w:lang w:val="en-US"/>
    </w:rPr>
  </w:style>
  <w:style w:type="character" w:customStyle="1" w:styleId="text">
    <w:name w:val="text"/>
    <w:basedOn w:val="DefaultParagraphFont"/>
    <w:rsid w:val="000B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7083">
      <w:bodyDiv w:val="1"/>
      <w:marLeft w:val="0"/>
      <w:marRight w:val="0"/>
      <w:marTop w:val="0"/>
      <w:marBottom w:val="0"/>
      <w:divBdr>
        <w:top w:val="none" w:sz="0" w:space="0" w:color="auto"/>
        <w:left w:val="none" w:sz="0" w:space="0" w:color="auto"/>
        <w:bottom w:val="none" w:sz="0" w:space="0" w:color="auto"/>
        <w:right w:val="none" w:sz="0" w:space="0" w:color="auto"/>
      </w:divBdr>
    </w:div>
    <w:div w:id="6829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33948-77C5-49DD-8E68-AD9AE9C2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MONG THUY LINH</dc:creator>
  <cp:lastModifiedBy>QUYNH DEN</cp:lastModifiedBy>
  <cp:revision>2</cp:revision>
  <cp:lastPrinted>2025-09-10T10:17:00Z</cp:lastPrinted>
  <dcterms:created xsi:type="dcterms:W3CDTF">2025-09-16T03:01:00Z</dcterms:created>
  <dcterms:modified xsi:type="dcterms:W3CDTF">2025-09-16T03:01:00Z</dcterms:modified>
</cp:coreProperties>
</file>